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EA899" w14:textId="507C2393" w:rsidR="000E1211" w:rsidRPr="00911B9D" w:rsidRDefault="000E1211" w:rsidP="0D4CADD6">
      <w:pPr>
        <w:pStyle w:val="Directions"/>
        <w:rPr>
          <w:rFonts w:ascii="Montserrat SemiBold" w:hAnsi="Montserrat SemiBold" w:cs="Open Sans"/>
          <w:i w:val="0"/>
          <w:color w:val="F5333F"/>
          <w:sz w:val="28"/>
          <w:szCs w:val="28"/>
        </w:rPr>
      </w:pPr>
      <w:r w:rsidRPr="00911B9D">
        <w:rPr>
          <w:rFonts w:ascii="Montserrat SemiBold" w:hAnsi="Montserrat SemiBold" w:cs="Open Sans"/>
          <w:i w:val="0"/>
          <w:color w:val="F5333F"/>
          <w:sz w:val="28"/>
          <w:szCs w:val="28"/>
        </w:rPr>
        <w:t>P2.S</w:t>
      </w:r>
      <w:r w:rsidR="7770D3AB" w:rsidRPr="00911B9D">
        <w:rPr>
          <w:rFonts w:ascii="Montserrat SemiBold" w:hAnsi="Montserrat SemiBold" w:cs="Open Sans"/>
          <w:i w:val="0"/>
          <w:color w:val="F5333F"/>
          <w:sz w:val="28"/>
          <w:szCs w:val="28"/>
        </w:rPr>
        <w:t>2</w:t>
      </w:r>
      <w:r w:rsidRPr="00911B9D">
        <w:rPr>
          <w:rFonts w:ascii="Montserrat SemiBold" w:hAnsi="Montserrat SemiBold" w:cs="Open Sans"/>
          <w:i w:val="0"/>
          <w:color w:val="F5333F"/>
          <w:sz w:val="28"/>
          <w:szCs w:val="28"/>
        </w:rPr>
        <w:t>.T1.The operational Plan of Action (PoA)</w:t>
      </w:r>
      <w:r w:rsidR="009675AA" w:rsidRPr="00911B9D">
        <w:rPr>
          <w:rStyle w:val="Refdenotaalfinal"/>
          <w:rFonts w:ascii="Montserrat SemiBold" w:hAnsi="Montserrat SemiBold" w:cs="Open Sans"/>
          <w:i w:val="0"/>
          <w:color w:val="F5333F"/>
          <w:sz w:val="28"/>
          <w:szCs w:val="28"/>
        </w:rPr>
        <w:endnoteReference w:id="1"/>
      </w:r>
    </w:p>
    <w:p w14:paraId="45BFE170" w14:textId="77777777" w:rsidR="000E1211" w:rsidRDefault="000E1211" w:rsidP="000E1211">
      <w:pPr>
        <w:pStyle w:val="Directions"/>
        <w:rPr>
          <w:rFonts w:ascii="Open Sans" w:hAnsi="Open Sans" w:cs="Open Sans"/>
          <w:i w:val="0"/>
          <w:color w:val="auto"/>
          <w:sz w:val="20"/>
          <w:szCs w:val="18"/>
        </w:rPr>
      </w:pPr>
    </w:p>
    <w:p w14:paraId="70473D74" w14:textId="6CC8AD63" w:rsidR="000E1211" w:rsidRDefault="000E1211" w:rsidP="00072970">
      <w:pPr>
        <w:pStyle w:val="Directions"/>
        <w:rPr>
          <w:rFonts w:ascii="Open Sans" w:hAnsi="Open Sans" w:cs="Open Sans"/>
          <w:i w:val="0"/>
          <w:color w:val="auto"/>
          <w:sz w:val="20"/>
          <w:szCs w:val="18"/>
        </w:rPr>
      </w:pPr>
      <w:r>
        <w:rPr>
          <w:rFonts w:ascii="Open Sans" w:hAnsi="Open Sans" w:cs="Open Sans"/>
          <w:i w:val="0"/>
          <w:color w:val="auto"/>
          <w:sz w:val="20"/>
          <w:szCs w:val="18"/>
        </w:rPr>
        <w:t>This document is a template in order to elaborate the o</w:t>
      </w:r>
      <w:r w:rsidR="00425B3C">
        <w:rPr>
          <w:rFonts w:ascii="Open Sans" w:hAnsi="Open Sans" w:cs="Open Sans"/>
          <w:i w:val="0"/>
          <w:color w:val="auto"/>
          <w:sz w:val="20"/>
          <w:szCs w:val="18"/>
        </w:rPr>
        <w:t xml:space="preserve">perational Plan of Action (PoA). </w:t>
      </w:r>
      <w:r w:rsidR="00425B3C" w:rsidRPr="00425B3C">
        <w:rPr>
          <w:rFonts w:ascii="Open Sans" w:hAnsi="Open Sans" w:cs="Open Sans"/>
          <w:i w:val="0"/>
          <w:color w:val="auto"/>
          <w:sz w:val="20"/>
          <w:szCs w:val="18"/>
        </w:rPr>
        <w:t xml:space="preserve">The operational </w:t>
      </w:r>
      <w:r w:rsidR="00425B3C">
        <w:rPr>
          <w:rFonts w:ascii="Open Sans" w:hAnsi="Open Sans" w:cs="Open Sans"/>
          <w:i w:val="0"/>
          <w:color w:val="auto"/>
          <w:sz w:val="20"/>
          <w:szCs w:val="18"/>
        </w:rPr>
        <w:t>PoA</w:t>
      </w:r>
      <w:r w:rsidR="00425B3C" w:rsidRPr="00425B3C">
        <w:rPr>
          <w:rFonts w:ascii="Open Sans" w:hAnsi="Open Sans" w:cs="Open Sans"/>
          <w:i w:val="0"/>
          <w:color w:val="auto"/>
          <w:sz w:val="20"/>
          <w:szCs w:val="18"/>
        </w:rPr>
        <w:t xml:space="preserve"> sets up priorities and provides a roadmap to keep the team on track with the expected results</w:t>
      </w:r>
      <w:r w:rsidR="00425B3C">
        <w:rPr>
          <w:rFonts w:ascii="Open Sans" w:hAnsi="Open Sans" w:cs="Open Sans"/>
          <w:i w:val="0"/>
          <w:color w:val="auto"/>
          <w:sz w:val="20"/>
          <w:szCs w:val="18"/>
        </w:rPr>
        <w:t>.</w:t>
      </w:r>
    </w:p>
    <w:p w14:paraId="387F4A57" w14:textId="77777777" w:rsidR="00425B3C" w:rsidRDefault="00425B3C" w:rsidP="00072970">
      <w:pPr>
        <w:pStyle w:val="Directions"/>
        <w:rPr>
          <w:rFonts w:ascii="Open Sans" w:hAnsi="Open Sans" w:cs="Open Sans"/>
          <w:i w:val="0"/>
          <w:color w:val="auto"/>
          <w:sz w:val="20"/>
          <w:szCs w:val="18"/>
        </w:rPr>
      </w:pPr>
    </w:p>
    <w:p w14:paraId="283851E5" w14:textId="475BB10E" w:rsidR="008B0F4F" w:rsidRDefault="00425B3C" w:rsidP="00072970">
      <w:pPr>
        <w:pStyle w:val="Directions"/>
        <w:rPr>
          <w:rFonts w:ascii="Open Sans" w:hAnsi="Open Sans" w:cs="Open Sans"/>
          <w:i w:val="0"/>
          <w:color w:val="FF0000"/>
          <w:sz w:val="20"/>
          <w:szCs w:val="18"/>
        </w:rPr>
      </w:pPr>
      <w:r w:rsidRPr="00425B3C">
        <w:rPr>
          <w:rFonts w:ascii="Open Sans" w:hAnsi="Open Sans" w:cs="Open Sans"/>
          <w:i w:val="0"/>
          <w:color w:val="auto"/>
          <w:sz w:val="20"/>
          <w:szCs w:val="18"/>
        </w:rPr>
        <w:t xml:space="preserve">The operational </w:t>
      </w:r>
      <w:r>
        <w:rPr>
          <w:rFonts w:ascii="Open Sans" w:hAnsi="Open Sans" w:cs="Open Sans"/>
          <w:i w:val="0"/>
          <w:color w:val="auto"/>
          <w:sz w:val="20"/>
          <w:szCs w:val="18"/>
        </w:rPr>
        <w:t>PoA</w:t>
      </w:r>
      <w:r w:rsidRPr="00425B3C">
        <w:rPr>
          <w:rFonts w:ascii="Open Sans" w:hAnsi="Open Sans" w:cs="Open Sans"/>
          <w:i w:val="0"/>
          <w:color w:val="auto"/>
          <w:sz w:val="20"/>
          <w:szCs w:val="18"/>
        </w:rPr>
        <w:t xml:space="preserve"> helps the implementing team to identify what they want to achieve for </w:t>
      </w:r>
      <w:r w:rsidR="00CD4F0D">
        <w:rPr>
          <w:rFonts w:ascii="Open Sans" w:hAnsi="Open Sans" w:cs="Open Sans"/>
          <w:i w:val="0"/>
          <w:color w:val="auto"/>
          <w:sz w:val="20"/>
          <w:szCs w:val="18"/>
        </w:rPr>
        <w:t xml:space="preserve">the </w:t>
      </w:r>
      <w:r w:rsidRPr="00425B3C">
        <w:rPr>
          <w:rFonts w:ascii="Open Sans" w:hAnsi="Open Sans" w:cs="Open Sans"/>
          <w:i w:val="0"/>
          <w:color w:val="auto"/>
          <w:sz w:val="20"/>
          <w:szCs w:val="18"/>
        </w:rPr>
        <w:t>targeted population and how. It sets up priorities and provides a roadmap to keep the team on track with the expected results. The PoA defines the overall strategy, specific objectives and field structure of the operation</w:t>
      </w:r>
      <w:r w:rsidR="00490634">
        <w:rPr>
          <w:rStyle w:val="Refdenotaalpie"/>
          <w:rFonts w:ascii="Open Sans" w:hAnsi="Open Sans" w:cs="Open Sans"/>
          <w:i w:val="0"/>
          <w:color w:val="auto"/>
          <w:sz w:val="20"/>
          <w:szCs w:val="18"/>
        </w:rPr>
        <w:footnoteReference w:id="1"/>
      </w:r>
      <w:r w:rsidRPr="00425B3C">
        <w:rPr>
          <w:rFonts w:ascii="Open Sans" w:hAnsi="Open Sans" w:cs="Open Sans"/>
          <w:i w:val="0"/>
          <w:color w:val="auto"/>
          <w:sz w:val="20"/>
          <w:szCs w:val="18"/>
        </w:rPr>
        <w:t>.</w:t>
      </w:r>
    </w:p>
    <w:p w14:paraId="115B0ACF" w14:textId="77777777" w:rsidR="008B0F4F" w:rsidRDefault="008B0F4F" w:rsidP="00425B3C">
      <w:pPr>
        <w:pStyle w:val="Directions"/>
        <w:jc w:val="both"/>
        <w:rPr>
          <w:rFonts w:ascii="Open Sans" w:hAnsi="Open Sans" w:cs="Open Sans"/>
          <w:i w:val="0"/>
          <w:color w:val="FF0000"/>
          <w:sz w:val="20"/>
          <w:szCs w:val="18"/>
        </w:rPr>
      </w:pPr>
    </w:p>
    <w:p w14:paraId="797083EC" w14:textId="4EFD9FC3" w:rsidR="00425B3C" w:rsidRPr="00911B9D" w:rsidRDefault="00425B3C" w:rsidP="00072970">
      <w:pPr>
        <w:pStyle w:val="Ttulo1"/>
        <w:numPr>
          <w:ilvl w:val="0"/>
          <w:numId w:val="15"/>
        </w:numPr>
        <w:spacing w:before="120" w:after="120"/>
        <w:contextualSpacing/>
        <w:rPr>
          <w:rFonts w:ascii="Montserrat SemiBold" w:hAnsi="Montserrat SemiBold" w:cs="Open Sans"/>
          <w:b w:val="0"/>
          <w:bCs/>
          <w:color w:val="F5333F"/>
          <w:sz w:val="24"/>
          <w:szCs w:val="24"/>
        </w:rPr>
      </w:pPr>
      <w:r w:rsidRPr="00911B9D">
        <w:rPr>
          <w:rFonts w:ascii="Montserrat SemiBold" w:hAnsi="Montserrat SemiBold" w:cs="Open Sans"/>
          <w:b w:val="0"/>
          <w:bCs/>
          <w:color w:val="F5333F"/>
          <w:sz w:val="24"/>
          <w:szCs w:val="24"/>
        </w:rPr>
        <w:t>Summary</w:t>
      </w:r>
    </w:p>
    <w:p w14:paraId="19704E41" w14:textId="77777777" w:rsidR="00425B3C" w:rsidRDefault="00425B3C" w:rsidP="00425B3C">
      <w:pPr>
        <w:pStyle w:val="Directions"/>
        <w:ind w:left="0"/>
        <w:jc w:val="both"/>
        <w:rPr>
          <w:rFonts w:ascii="Open Sans" w:hAnsi="Open Sans" w:cs="Open Sans"/>
          <w:i w:val="0"/>
          <w:color w:val="FF0000"/>
          <w:sz w:val="20"/>
          <w:szCs w:val="18"/>
        </w:rPr>
      </w:pPr>
    </w:p>
    <w:p w14:paraId="4AAE7261" w14:textId="402BFC01" w:rsidR="00490634" w:rsidRPr="00072970" w:rsidRDefault="00490634" w:rsidP="00156EA5">
      <w:pPr>
        <w:pStyle w:val="Directions"/>
        <w:numPr>
          <w:ilvl w:val="1"/>
          <w:numId w:val="15"/>
        </w:numPr>
        <w:jc w:val="both"/>
        <w:rPr>
          <w:rFonts w:ascii="Montserrat SemiBold" w:hAnsi="Montserrat SemiBold" w:cs="Open Sans"/>
          <w:bCs/>
          <w:i w:val="0"/>
          <w:color w:val="002060"/>
          <w:szCs w:val="20"/>
        </w:rPr>
      </w:pPr>
      <w:r w:rsidRPr="00072970">
        <w:rPr>
          <w:rFonts w:ascii="Montserrat SemiBold" w:hAnsi="Montserrat SemiBold" w:cs="Open Sans"/>
          <w:bCs/>
          <w:i w:val="0"/>
          <w:color w:val="002060"/>
          <w:szCs w:val="20"/>
        </w:rPr>
        <w:t>Date, Location and National Society and Movement Actors involved</w:t>
      </w:r>
    </w:p>
    <w:p w14:paraId="4B895BCC" w14:textId="77777777" w:rsidR="00490634" w:rsidRPr="00490634" w:rsidRDefault="00490634" w:rsidP="00156EA5">
      <w:pPr>
        <w:pStyle w:val="Directions"/>
        <w:ind w:left="0"/>
        <w:jc w:val="both"/>
        <w:rPr>
          <w:rFonts w:ascii="Open Sans" w:hAnsi="Open Sans" w:cs="Open Sans"/>
          <w:b/>
          <w:i w:val="0"/>
          <w:color w:val="auto"/>
          <w:sz w:val="20"/>
          <w:szCs w:val="18"/>
        </w:rPr>
      </w:pPr>
    </w:p>
    <w:p w14:paraId="6F936D29" w14:textId="74601781" w:rsidR="00490634" w:rsidRPr="00911B9D" w:rsidRDefault="00490634" w:rsidP="00072970">
      <w:pPr>
        <w:pStyle w:val="Directions"/>
        <w:ind w:left="218"/>
        <w:jc w:val="both"/>
        <w:rPr>
          <w:rFonts w:ascii="Montserrat SemiBold" w:hAnsi="Montserrat SemiBold" w:cs="Open Sans"/>
          <w:bCs/>
          <w:i w:val="0"/>
          <w:color w:val="F5333F"/>
          <w:sz w:val="24"/>
        </w:rPr>
      </w:pPr>
      <w:r w:rsidRPr="00911B9D">
        <w:rPr>
          <w:rFonts w:ascii="Montserrat SemiBold" w:hAnsi="Montserrat SemiBold" w:cs="Open Sans"/>
          <w:bCs/>
          <w:i w:val="0"/>
          <w:color w:val="F5333F"/>
          <w:sz w:val="24"/>
        </w:rPr>
        <w:t>Purpose of the Plan of Action:</w:t>
      </w:r>
    </w:p>
    <w:p w14:paraId="5B8B35D2" w14:textId="017240A4" w:rsidR="00490634" w:rsidRPr="00A53160" w:rsidRDefault="00A53160" w:rsidP="00A53160"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4BF57E" wp14:editId="3E795A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765" cy="803275"/>
                <wp:effectExtent l="0" t="0" r="635" b="3175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765" cy="803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9704EC" w14:textId="540318C1" w:rsidR="001A72CE" w:rsidRPr="00072970" w:rsidRDefault="001A72CE" w:rsidP="00A53160">
                            <w:pPr>
                              <w:pStyle w:val="Directions"/>
                              <w:jc w:val="both"/>
                              <w:rPr>
                                <w:rFonts w:ascii="Montserrat Light" w:hAnsi="Montserrat Light" w:cs="Open Sans"/>
                                <w:color w:val="auto"/>
                                <w:sz w:val="20"/>
                                <w:szCs w:val="18"/>
                              </w:rPr>
                            </w:pPr>
                            <w:r w:rsidRPr="00072970">
                              <w:rPr>
                                <w:rFonts w:ascii="Montserrat Light" w:hAnsi="Montserrat Light" w:cs="Open Sans"/>
                                <w:color w:val="auto"/>
                                <w:sz w:val="20"/>
                                <w:szCs w:val="18"/>
                              </w:rPr>
                              <w:t xml:space="preserve">Example: </w:t>
                            </w:r>
                          </w:p>
                          <w:p w14:paraId="30A1FFDD" w14:textId="2E47901E" w:rsidR="001A72CE" w:rsidRPr="00A53160" w:rsidRDefault="001A72CE" w:rsidP="00A53160">
                            <w:pPr>
                              <w:pStyle w:val="Directions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</w:pPr>
                            <w:r w:rsidRPr="00A53160"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 xml:space="preserve">To </w:t>
                            </w:r>
                            <w:r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>allow the NS to implement the activities of the livelihoods program in the region of ABC in order to promote the creation of xx MEs</w:t>
                            </w:r>
                            <w:r w:rsidR="00072970"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4BF57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0;width:481.95pt;height:63.2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" fillcolor="#f2f2f2 [3052]" stroked="f">
                <v:textbox style="mso-fit-shape-to-text:t">
                  <w:txbxContent>
                    <w:p w14:paraId="739704EC" w14:textId="540318C1" w:rsidR="001A72CE" w:rsidRPr="00072970" w:rsidRDefault="001A72CE" w:rsidP="00A53160">
                      <w:pPr>
                        <w:pStyle w:val="Directions"/>
                        <w:jc w:val="both"/>
                        <w:rPr>
                          <w:rFonts w:ascii="Montserrat Light" w:hAnsi="Montserrat Light" w:cs="Open Sans"/>
                          <w:color w:val="auto"/>
                          <w:sz w:val="20"/>
                          <w:szCs w:val="18"/>
                        </w:rPr>
                      </w:pPr>
                      <w:r w:rsidRPr="00072970">
                        <w:rPr>
                          <w:rFonts w:ascii="Montserrat Light" w:hAnsi="Montserrat Light" w:cs="Open Sans"/>
                          <w:color w:val="auto"/>
                          <w:sz w:val="20"/>
                          <w:szCs w:val="18"/>
                        </w:rPr>
                        <w:t xml:space="preserve">Example: </w:t>
                      </w:r>
                    </w:p>
                    <w:p w14:paraId="30A1FFDD" w14:textId="2E47901E" w:rsidR="001A72CE" w:rsidRPr="00A53160" w:rsidRDefault="001A72CE" w:rsidP="00A53160">
                      <w:pPr>
                        <w:pStyle w:val="Directions"/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</w:pPr>
                      <w:r w:rsidRPr="00A53160"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 xml:space="preserve">To </w:t>
                      </w:r>
                      <w:r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>allow the NS to implement the activities of the livelihoods program in the region of ABC in order to promote the creation of xx MEs</w:t>
                      </w:r>
                      <w:r w:rsidR="00072970"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01056A" w14:textId="1459897E" w:rsidR="00490634" w:rsidRPr="00911B9D" w:rsidRDefault="00490634" w:rsidP="00072970">
      <w:pPr>
        <w:pStyle w:val="Ttulo1"/>
        <w:numPr>
          <w:ilvl w:val="0"/>
          <w:numId w:val="15"/>
        </w:numPr>
        <w:spacing w:before="120" w:after="120"/>
        <w:contextualSpacing/>
        <w:rPr>
          <w:rFonts w:ascii="Montserrat SemiBold" w:hAnsi="Montserrat SemiBold" w:cs="Open Sans"/>
          <w:b w:val="0"/>
          <w:bCs/>
          <w:color w:val="F5333F"/>
          <w:sz w:val="24"/>
          <w:szCs w:val="24"/>
        </w:rPr>
      </w:pPr>
      <w:r w:rsidRPr="00911B9D">
        <w:rPr>
          <w:rFonts w:ascii="Montserrat SemiBold" w:hAnsi="Montserrat SemiBold" w:cs="Open Sans"/>
          <w:b w:val="0"/>
          <w:bCs/>
          <w:color w:val="F5333F"/>
          <w:sz w:val="24"/>
          <w:szCs w:val="24"/>
        </w:rPr>
        <w:t>Situation analysis</w:t>
      </w:r>
    </w:p>
    <w:p w14:paraId="5F1343B4" w14:textId="726F8468" w:rsidR="00A53160" w:rsidRPr="00072970" w:rsidRDefault="00453FB9" w:rsidP="00072970">
      <w:pPr>
        <w:pStyle w:val="Directions"/>
        <w:numPr>
          <w:ilvl w:val="1"/>
          <w:numId w:val="15"/>
        </w:numPr>
        <w:jc w:val="both"/>
        <w:rPr>
          <w:rFonts w:ascii="Montserrat SemiBold" w:hAnsi="Montserrat SemiBold" w:cs="Open Sans"/>
          <w:bCs/>
          <w:i w:val="0"/>
          <w:color w:val="002060"/>
          <w:szCs w:val="20"/>
        </w:rPr>
      </w:pPr>
      <w:r w:rsidRPr="00072970">
        <w:rPr>
          <w:rFonts w:ascii="Montserrat SemiBold" w:hAnsi="Montserrat SemiBold" w:cs="Open Sans"/>
          <w:bCs/>
          <w:i w:val="0"/>
          <w:noProof/>
          <w:color w:val="00206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BE1A14" wp14:editId="7821BA07">
                <wp:simplePos x="0" y="0"/>
                <wp:positionH relativeFrom="column">
                  <wp:posOffset>-60325</wp:posOffset>
                </wp:positionH>
                <wp:positionV relativeFrom="paragraph">
                  <wp:posOffset>240030</wp:posOffset>
                </wp:positionV>
                <wp:extent cx="6217285" cy="1510030"/>
                <wp:effectExtent l="0" t="0" r="5715" b="0"/>
                <wp:wrapSquare wrapText="bothSides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285" cy="15100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2C276D3" w14:textId="5B3491C9" w:rsidR="001A72CE" w:rsidRDefault="001A72CE" w:rsidP="00453FB9">
                            <w:pPr>
                              <w:pStyle w:val="Directions"/>
                              <w:jc w:val="both"/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</w:pPr>
                            <w:r w:rsidRPr="00453FB9"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>Provide a summary of the situation based on the information a</w:t>
                            </w:r>
                            <w:r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>vailable at this time, including</w:t>
                            </w:r>
                            <w:r w:rsidRPr="00453FB9"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>:</w:t>
                            </w:r>
                            <w:r w:rsidRPr="00A53160"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14:paraId="525DBE6C" w14:textId="6D19298B" w:rsidR="001A72CE" w:rsidRDefault="001A72CE" w:rsidP="00453FB9">
                            <w:pPr>
                              <w:pStyle w:val="Directions"/>
                              <w:numPr>
                                <w:ilvl w:val="0"/>
                                <w:numId w:val="16"/>
                              </w:numPr>
                              <w:spacing w:before="0" w:after="0"/>
                              <w:ind w:left="572" w:hanging="357"/>
                              <w:jc w:val="both"/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>The locations</w:t>
                            </w:r>
                          </w:p>
                          <w:p w14:paraId="2F21F0F4" w14:textId="138504F7" w:rsidR="001A72CE" w:rsidRDefault="001A72CE" w:rsidP="00453FB9">
                            <w:pPr>
                              <w:pStyle w:val="Directions"/>
                              <w:numPr>
                                <w:ilvl w:val="0"/>
                                <w:numId w:val="16"/>
                              </w:numPr>
                              <w:spacing w:before="0" w:after="0"/>
                              <w:ind w:left="572" w:hanging="357"/>
                              <w:jc w:val="both"/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>How the situation has developed or evolved</w:t>
                            </w:r>
                            <w:r w:rsidR="00072970"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>.</w:t>
                            </w:r>
                          </w:p>
                          <w:p w14:paraId="6CD5E9B4" w14:textId="61341CE5" w:rsidR="001A72CE" w:rsidRDefault="001A72CE" w:rsidP="00453FB9">
                            <w:pPr>
                              <w:pStyle w:val="Directions"/>
                              <w:numPr>
                                <w:ilvl w:val="0"/>
                                <w:numId w:val="16"/>
                              </w:numPr>
                              <w:spacing w:before="0" w:after="0"/>
                              <w:ind w:left="572" w:hanging="357"/>
                              <w:jc w:val="both"/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>Basic information concerning the economic context and MEs activities</w:t>
                            </w:r>
                            <w:r w:rsidR="00072970"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>.</w:t>
                            </w:r>
                          </w:p>
                          <w:p w14:paraId="4C607743" w14:textId="27457288" w:rsidR="001A72CE" w:rsidRPr="00453FB9" w:rsidRDefault="001A72CE" w:rsidP="00453FB9">
                            <w:pPr>
                              <w:pStyle w:val="Directions"/>
                              <w:numPr>
                                <w:ilvl w:val="0"/>
                                <w:numId w:val="16"/>
                              </w:numPr>
                              <w:spacing w:before="0" w:after="0"/>
                              <w:ind w:left="572" w:hanging="357"/>
                              <w:jc w:val="both"/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>The type of emergency or crisis, if applicable</w:t>
                            </w:r>
                            <w:r w:rsidR="00072970"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BE1A14" id="Cuadro de texto 4" o:spid="_x0000_s1027" type="#_x0000_t202" style="position:absolute;left:0;text-align:left;margin-left:-4.75pt;margin-top:18.9pt;width:489.55pt;height:118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" fillcolor="#f2f2f2 [3052]" stroked="f">
                <v:textbox style="mso-fit-shape-to-text:t">
                  <w:txbxContent>
                    <w:p w14:paraId="22C276D3" w14:textId="5B3491C9" w:rsidR="001A72CE" w:rsidRDefault="001A72CE" w:rsidP="00453FB9">
                      <w:pPr>
                        <w:pStyle w:val="Directions"/>
                        <w:jc w:val="both"/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</w:pPr>
                      <w:r w:rsidRPr="00453FB9"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>Provide a summary of the situation based on the information a</w:t>
                      </w:r>
                      <w:r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>vailable at this time, including</w:t>
                      </w:r>
                      <w:r w:rsidRPr="00453FB9"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>:</w:t>
                      </w:r>
                      <w:r w:rsidRPr="00A53160"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 xml:space="preserve"> </w:t>
                      </w:r>
                    </w:p>
                    <w:p w14:paraId="525DBE6C" w14:textId="6D19298B" w:rsidR="001A72CE" w:rsidRDefault="001A72CE" w:rsidP="00453FB9">
                      <w:pPr>
                        <w:pStyle w:val="Directions"/>
                        <w:numPr>
                          <w:ilvl w:val="0"/>
                          <w:numId w:val="16"/>
                        </w:numPr>
                        <w:spacing w:before="0" w:after="0"/>
                        <w:ind w:left="572" w:hanging="357"/>
                        <w:jc w:val="both"/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>The locations</w:t>
                      </w:r>
                    </w:p>
                    <w:p w14:paraId="2F21F0F4" w14:textId="138504F7" w:rsidR="001A72CE" w:rsidRDefault="001A72CE" w:rsidP="00453FB9">
                      <w:pPr>
                        <w:pStyle w:val="Directions"/>
                        <w:numPr>
                          <w:ilvl w:val="0"/>
                          <w:numId w:val="16"/>
                        </w:numPr>
                        <w:spacing w:before="0" w:after="0"/>
                        <w:ind w:left="572" w:hanging="357"/>
                        <w:jc w:val="both"/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>How the situation has developed or evolved</w:t>
                      </w:r>
                      <w:r w:rsidR="00072970"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>.</w:t>
                      </w:r>
                    </w:p>
                    <w:p w14:paraId="6CD5E9B4" w14:textId="61341CE5" w:rsidR="001A72CE" w:rsidRDefault="001A72CE" w:rsidP="00453FB9">
                      <w:pPr>
                        <w:pStyle w:val="Directions"/>
                        <w:numPr>
                          <w:ilvl w:val="0"/>
                          <w:numId w:val="16"/>
                        </w:numPr>
                        <w:spacing w:before="0" w:after="0"/>
                        <w:ind w:left="572" w:hanging="357"/>
                        <w:jc w:val="both"/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>Basic information concerning the economic context and MEs activities</w:t>
                      </w:r>
                      <w:r w:rsidR="00072970"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>.</w:t>
                      </w:r>
                    </w:p>
                    <w:p w14:paraId="4C607743" w14:textId="27457288" w:rsidR="001A72CE" w:rsidRPr="00453FB9" w:rsidRDefault="001A72CE" w:rsidP="00453FB9">
                      <w:pPr>
                        <w:pStyle w:val="Directions"/>
                        <w:numPr>
                          <w:ilvl w:val="0"/>
                          <w:numId w:val="16"/>
                        </w:numPr>
                        <w:spacing w:before="0" w:after="0"/>
                        <w:ind w:left="572" w:hanging="357"/>
                        <w:jc w:val="both"/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>The type of emergency or crisis, if applicable</w:t>
                      </w:r>
                      <w:r w:rsidR="00072970"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53160" w:rsidRPr="00072970">
        <w:rPr>
          <w:rFonts w:ascii="Montserrat SemiBold" w:hAnsi="Montserrat SemiBold" w:cs="Open Sans"/>
          <w:bCs/>
          <w:i w:val="0"/>
          <w:color w:val="002060"/>
          <w:szCs w:val="20"/>
        </w:rPr>
        <w:t>Description of the context</w:t>
      </w:r>
    </w:p>
    <w:p w14:paraId="1CCB8ED6" w14:textId="366647F3" w:rsidR="00453FB9" w:rsidRDefault="00453FB9" w:rsidP="00A53160">
      <w:pPr>
        <w:pStyle w:val="Ttulo3"/>
        <w:keepLines/>
        <w:rPr>
          <w:rFonts w:ascii="Open Sans" w:eastAsiaTheme="minorHAnsi" w:hAnsi="Open Sans" w:cs="Open Sans"/>
          <w:sz w:val="20"/>
          <w:szCs w:val="18"/>
        </w:rPr>
      </w:pPr>
    </w:p>
    <w:p w14:paraId="51119C6C" w14:textId="68D74937" w:rsidR="00A53160" w:rsidRPr="00072970" w:rsidRDefault="00453FB9" w:rsidP="00072970">
      <w:pPr>
        <w:pStyle w:val="Directions"/>
        <w:numPr>
          <w:ilvl w:val="1"/>
          <w:numId w:val="15"/>
        </w:numPr>
        <w:jc w:val="both"/>
        <w:rPr>
          <w:rFonts w:ascii="Montserrat SemiBold" w:hAnsi="Montserrat SemiBold" w:cs="Open Sans"/>
          <w:bCs/>
          <w:i w:val="0"/>
          <w:color w:val="002060"/>
          <w:szCs w:val="20"/>
        </w:rPr>
      </w:pPr>
      <w:r w:rsidRPr="00072970">
        <w:rPr>
          <w:rFonts w:ascii="Montserrat SemiBold" w:hAnsi="Montserrat SemiBold" w:cs="Open Sans"/>
          <w:bCs/>
          <w:i w:val="0"/>
          <w:noProof/>
          <w:color w:val="00206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D77B04" wp14:editId="670FA535">
                <wp:simplePos x="0" y="0"/>
                <wp:positionH relativeFrom="column">
                  <wp:posOffset>-59690</wp:posOffset>
                </wp:positionH>
                <wp:positionV relativeFrom="paragraph">
                  <wp:posOffset>323850</wp:posOffset>
                </wp:positionV>
                <wp:extent cx="6217285" cy="1809750"/>
                <wp:effectExtent l="0" t="0" r="5715" b="0"/>
                <wp:wrapSquare wrapText="bothSides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285" cy="1809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07E6B47" w14:textId="727AF800" w:rsidR="001A72CE" w:rsidRDefault="001A72CE" w:rsidP="00453FB9">
                            <w:pPr>
                              <w:pStyle w:val="Directions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>Overview of the Host National Society, including specific aspects related to livelihoods and MEs programs implementation.</w:t>
                            </w:r>
                          </w:p>
                          <w:p w14:paraId="2CE65165" w14:textId="49F4B9DE" w:rsidR="001A72CE" w:rsidRDefault="001A72CE" w:rsidP="00453FB9">
                            <w:pPr>
                              <w:pStyle w:val="Directions"/>
                              <w:numPr>
                                <w:ilvl w:val="0"/>
                                <w:numId w:val="16"/>
                              </w:numPr>
                              <w:spacing w:before="0" w:after="0"/>
                              <w:ind w:left="572" w:hanging="357"/>
                              <w:jc w:val="both"/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>Overview of RC and RC Movement in the country, including specific aspects related to livelihoods.</w:t>
                            </w:r>
                          </w:p>
                          <w:p w14:paraId="1ACD57ED" w14:textId="50E59B56" w:rsidR="001A72CE" w:rsidRDefault="001A72CE" w:rsidP="00453FB9">
                            <w:pPr>
                              <w:pStyle w:val="Directions"/>
                              <w:numPr>
                                <w:ilvl w:val="0"/>
                                <w:numId w:val="16"/>
                              </w:numPr>
                              <w:spacing w:before="0" w:after="0"/>
                              <w:ind w:left="572" w:hanging="357"/>
                              <w:jc w:val="both"/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>Movement coordination</w:t>
                            </w:r>
                            <w:r w:rsidR="00072970"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>.</w:t>
                            </w:r>
                          </w:p>
                          <w:p w14:paraId="52B2D678" w14:textId="0ACCF01A" w:rsidR="001A72CE" w:rsidRPr="00453FB9" w:rsidRDefault="001A72CE" w:rsidP="00453FB9">
                            <w:pPr>
                              <w:pStyle w:val="Directions"/>
                              <w:numPr>
                                <w:ilvl w:val="0"/>
                                <w:numId w:val="16"/>
                              </w:numPr>
                              <w:spacing w:before="0" w:after="0"/>
                              <w:ind w:left="572" w:hanging="357"/>
                              <w:jc w:val="both"/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 xml:space="preserve">Brief overview of non-RCRC actors in the country: </w:t>
                            </w:r>
                            <w:r w:rsidRPr="002C72A1"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>Government, Civil Protection/</w:t>
                            </w:r>
                            <w:proofErr w:type="spellStart"/>
                            <w:r w:rsidRPr="002C72A1"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>Defence</w:t>
                            </w:r>
                            <w:proofErr w:type="spellEnd"/>
                            <w:r w:rsidRPr="002C72A1"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>, Military, UN, INGOs, local NGOs</w:t>
                            </w:r>
                            <w:r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 xml:space="preserve">, clusters, etc.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77B04" id="Cuadro de texto 5" o:spid="_x0000_s1028" type="#_x0000_t202" style="position:absolute;left:0;text-align:left;margin-left:-4.7pt;margin-top:25.5pt;width:489.55pt;height:14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" fillcolor="#f2f2f2 [3052]" stroked="f">
                <v:textbox style="mso-fit-shape-to-text:t">
                  <w:txbxContent>
                    <w:p w14:paraId="207E6B47" w14:textId="727AF800" w:rsidR="001A72CE" w:rsidRDefault="001A72CE" w:rsidP="00453FB9">
                      <w:pPr>
                        <w:pStyle w:val="Directions"/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>Overview of the Host National Society, including specific aspects related to livelihoods and MEs programs implementation.</w:t>
                      </w:r>
                    </w:p>
                    <w:p w14:paraId="2CE65165" w14:textId="49F4B9DE" w:rsidR="001A72CE" w:rsidRDefault="001A72CE" w:rsidP="00453FB9">
                      <w:pPr>
                        <w:pStyle w:val="Directions"/>
                        <w:numPr>
                          <w:ilvl w:val="0"/>
                          <w:numId w:val="16"/>
                        </w:numPr>
                        <w:spacing w:before="0" w:after="0"/>
                        <w:ind w:left="572" w:hanging="357"/>
                        <w:jc w:val="both"/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>Overview of RC and RC Movement in the country, including specific aspects related to livelihoods.</w:t>
                      </w:r>
                    </w:p>
                    <w:p w14:paraId="1ACD57ED" w14:textId="50E59B56" w:rsidR="001A72CE" w:rsidRDefault="001A72CE" w:rsidP="00453FB9">
                      <w:pPr>
                        <w:pStyle w:val="Directions"/>
                        <w:numPr>
                          <w:ilvl w:val="0"/>
                          <w:numId w:val="16"/>
                        </w:numPr>
                        <w:spacing w:before="0" w:after="0"/>
                        <w:ind w:left="572" w:hanging="357"/>
                        <w:jc w:val="both"/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>Movement coordination</w:t>
                      </w:r>
                      <w:r w:rsidR="00072970"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>.</w:t>
                      </w:r>
                    </w:p>
                    <w:p w14:paraId="52B2D678" w14:textId="0ACCF01A" w:rsidR="001A72CE" w:rsidRPr="00453FB9" w:rsidRDefault="001A72CE" w:rsidP="00453FB9">
                      <w:pPr>
                        <w:pStyle w:val="Directions"/>
                        <w:numPr>
                          <w:ilvl w:val="0"/>
                          <w:numId w:val="16"/>
                        </w:numPr>
                        <w:spacing w:before="0" w:after="0"/>
                        <w:ind w:left="572" w:hanging="357"/>
                        <w:jc w:val="both"/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 xml:space="preserve">Brief overview of non-RCRC actors in the country: </w:t>
                      </w:r>
                      <w:r w:rsidRPr="002C72A1"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>Government, Civil Protection/</w:t>
                      </w:r>
                      <w:proofErr w:type="spellStart"/>
                      <w:r w:rsidRPr="002C72A1"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>Defence</w:t>
                      </w:r>
                      <w:proofErr w:type="spellEnd"/>
                      <w:r w:rsidRPr="002C72A1"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>, Military, UN, INGOs, local NGOs</w:t>
                      </w:r>
                      <w:r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 xml:space="preserve">, clusters, etc.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53160" w:rsidRPr="00072970">
        <w:rPr>
          <w:rFonts w:ascii="Montserrat SemiBold" w:hAnsi="Montserrat SemiBold" w:cs="Open Sans"/>
          <w:bCs/>
          <w:i w:val="0"/>
          <w:color w:val="002060"/>
          <w:szCs w:val="20"/>
        </w:rPr>
        <w:t>Summary of the current Movement Response</w:t>
      </w:r>
    </w:p>
    <w:p w14:paraId="0275ECD2" w14:textId="40004671" w:rsidR="00453FB9" w:rsidRPr="00453FB9" w:rsidRDefault="00453FB9" w:rsidP="00453FB9"/>
    <w:p w14:paraId="308ED82D" w14:textId="2B1B3667" w:rsidR="00A53160" w:rsidRPr="00072970" w:rsidRDefault="00762654" w:rsidP="00072970">
      <w:pPr>
        <w:pStyle w:val="Directions"/>
        <w:numPr>
          <w:ilvl w:val="1"/>
          <w:numId w:val="15"/>
        </w:numPr>
        <w:jc w:val="both"/>
        <w:rPr>
          <w:rFonts w:ascii="Montserrat SemiBold" w:hAnsi="Montserrat SemiBold" w:cs="Open Sans"/>
          <w:bCs/>
          <w:i w:val="0"/>
          <w:color w:val="002060"/>
          <w:szCs w:val="20"/>
        </w:rPr>
      </w:pPr>
      <w:r w:rsidRPr="00072970">
        <w:rPr>
          <w:rFonts w:ascii="Montserrat SemiBold" w:hAnsi="Montserrat SemiBold" w:cs="Open Sans"/>
          <w:bCs/>
          <w:i w:val="0"/>
          <w:noProof/>
          <w:color w:val="00206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659DFA" wp14:editId="4C178D75">
                <wp:simplePos x="0" y="0"/>
                <wp:positionH relativeFrom="column">
                  <wp:posOffset>-59055</wp:posOffset>
                </wp:positionH>
                <wp:positionV relativeFrom="paragraph">
                  <wp:posOffset>316865</wp:posOffset>
                </wp:positionV>
                <wp:extent cx="6217285" cy="4650105"/>
                <wp:effectExtent l="0" t="0" r="5715" b="0"/>
                <wp:wrapSquare wrapText="bothSides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285" cy="46501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80BD75D" w14:textId="15E7E5C0" w:rsidR="001A72CE" w:rsidRDefault="001A72CE" w:rsidP="00762654">
                            <w:pPr>
                              <w:pStyle w:val="Directions"/>
                              <w:jc w:val="both"/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>Include:</w:t>
                            </w:r>
                            <w:r w:rsidRPr="00A53160"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14:paraId="295204B2" w14:textId="0A709808" w:rsidR="001A72CE" w:rsidRDefault="001A72CE" w:rsidP="00762654">
                            <w:pPr>
                              <w:pStyle w:val="Directions"/>
                              <w:numPr>
                                <w:ilvl w:val="0"/>
                                <w:numId w:val="16"/>
                              </w:numPr>
                              <w:spacing w:before="0" w:after="0"/>
                              <w:ind w:left="572" w:hanging="357"/>
                              <w:jc w:val="both"/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>Household level needs per type de ME and/or household members involved in the MEs</w:t>
                            </w:r>
                            <w:r w:rsidR="00072970"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>.</w:t>
                            </w:r>
                          </w:p>
                          <w:p w14:paraId="12D9C983" w14:textId="1C85292D" w:rsidR="001A72CE" w:rsidRDefault="001A72CE" w:rsidP="00762654">
                            <w:pPr>
                              <w:pStyle w:val="Directions"/>
                              <w:numPr>
                                <w:ilvl w:val="0"/>
                                <w:numId w:val="16"/>
                              </w:numPr>
                              <w:spacing w:before="0" w:after="0"/>
                              <w:ind w:left="572" w:hanging="357"/>
                              <w:jc w:val="both"/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>Market assessment findings</w:t>
                            </w:r>
                            <w:r w:rsidR="00072970"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>.</w:t>
                            </w:r>
                          </w:p>
                          <w:p w14:paraId="194062DB" w14:textId="1E815214" w:rsidR="001A72CE" w:rsidRDefault="001A72CE" w:rsidP="00762654">
                            <w:pPr>
                              <w:pStyle w:val="Directions"/>
                              <w:numPr>
                                <w:ilvl w:val="0"/>
                                <w:numId w:val="16"/>
                              </w:numPr>
                              <w:spacing w:before="0" w:after="0"/>
                              <w:ind w:left="572" w:hanging="357"/>
                              <w:jc w:val="both"/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>Feasibility of cash grants or in-kind support</w:t>
                            </w:r>
                            <w:r w:rsidR="00072970"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>.</w:t>
                            </w:r>
                          </w:p>
                          <w:p w14:paraId="3AD9D8CA" w14:textId="3B8954A7" w:rsidR="001A72CE" w:rsidRDefault="001A72CE" w:rsidP="00762654">
                            <w:pPr>
                              <w:pStyle w:val="Directions"/>
                              <w:numPr>
                                <w:ilvl w:val="0"/>
                                <w:numId w:val="16"/>
                              </w:numPr>
                              <w:spacing w:before="0" w:after="0"/>
                              <w:ind w:left="572" w:hanging="357"/>
                              <w:jc w:val="both"/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>Intervention of other actors</w:t>
                            </w:r>
                            <w:r w:rsidR="00072970"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>.</w:t>
                            </w:r>
                          </w:p>
                          <w:p w14:paraId="6CF5D987" w14:textId="623680B6" w:rsidR="001A72CE" w:rsidRPr="00762654" w:rsidRDefault="001A72CE" w:rsidP="00762654">
                            <w:pPr>
                              <w:pStyle w:val="Directions"/>
                              <w:numPr>
                                <w:ilvl w:val="0"/>
                                <w:numId w:val="16"/>
                              </w:numPr>
                              <w:spacing w:after="0"/>
                              <w:ind w:left="572" w:hanging="357"/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>T</w:t>
                            </w:r>
                            <w:r w:rsidRPr="00762654"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>he intended beneficiaries' assessed needs</w:t>
                            </w:r>
                            <w:r w:rsidR="00072970"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>.</w:t>
                            </w:r>
                          </w:p>
                          <w:p w14:paraId="2EA711D2" w14:textId="5FF4AFD7" w:rsidR="001A72CE" w:rsidRPr="00762654" w:rsidRDefault="001A72CE" w:rsidP="00762654">
                            <w:pPr>
                              <w:pStyle w:val="Directions"/>
                              <w:numPr>
                                <w:ilvl w:val="0"/>
                                <w:numId w:val="16"/>
                              </w:numPr>
                              <w:spacing w:after="0"/>
                              <w:ind w:left="572" w:hanging="357"/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>T</w:t>
                            </w:r>
                            <w:r w:rsidRPr="00762654"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>he urgency and time-frame to respond to these needs</w:t>
                            </w:r>
                            <w:r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>, if applicable</w:t>
                            </w:r>
                            <w:r w:rsidR="00072970"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>.</w:t>
                            </w:r>
                          </w:p>
                          <w:p w14:paraId="5A637B61" w14:textId="610D2E5F" w:rsidR="001A72CE" w:rsidRPr="00762654" w:rsidRDefault="001A72CE" w:rsidP="00762654">
                            <w:pPr>
                              <w:pStyle w:val="Directions"/>
                              <w:numPr>
                                <w:ilvl w:val="0"/>
                                <w:numId w:val="16"/>
                              </w:numPr>
                              <w:spacing w:after="0"/>
                              <w:ind w:left="572" w:hanging="357"/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>T</w:t>
                            </w:r>
                            <w:r w:rsidRPr="00762654"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>he foreseen targeting methods</w:t>
                            </w:r>
                            <w:r w:rsidR="00072970"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>.</w:t>
                            </w:r>
                          </w:p>
                          <w:p w14:paraId="35812D21" w14:textId="51B8D2F2" w:rsidR="001A72CE" w:rsidRPr="00762654" w:rsidRDefault="001A72CE" w:rsidP="00762654">
                            <w:pPr>
                              <w:pStyle w:val="Directions"/>
                              <w:numPr>
                                <w:ilvl w:val="0"/>
                                <w:numId w:val="16"/>
                              </w:numPr>
                              <w:spacing w:after="0"/>
                              <w:ind w:left="572" w:hanging="357"/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>T</w:t>
                            </w:r>
                            <w:r w:rsidRPr="00762654"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>he beneficiaries</w:t>
                            </w:r>
                            <w:r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>´</w:t>
                            </w:r>
                            <w:r w:rsidRPr="00762654"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 xml:space="preserve"> preferences with regards to the form of the </w:t>
                            </w:r>
                            <w:r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>grants, if applicable</w:t>
                            </w:r>
                            <w:r w:rsidRPr="00762654"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 xml:space="preserve"> (cash, kind or combination; what form of cash transfer)</w:t>
                            </w:r>
                            <w:r w:rsidR="00072970"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>.</w:t>
                            </w:r>
                          </w:p>
                          <w:p w14:paraId="37AD0C40" w14:textId="3A815EFD" w:rsidR="001A72CE" w:rsidRPr="00762654" w:rsidRDefault="001A72CE" w:rsidP="00762654">
                            <w:pPr>
                              <w:pStyle w:val="Directions"/>
                              <w:numPr>
                                <w:ilvl w:val="0"/>
                                <w:numId w:val="16"/>
                              </w:numPr>
                              <w:spacing w:after="0"/>
                              <w:ind w:left="572" w:hanging="357"/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>I</w:t>
                            </w:r>
                            <w:r w:rsidRPr="00762654"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>ntra-household issues related to the control over in-kind and cash resources</w:t>
                            </w:r>
                            <w:r w:rsidR="00072970"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>.</w:t>
                            </w:r>
                          </w:p>
                          <w:p w14:paraId="04BBD51C" w14:textId="1025D7EB" w:rsidR="001A72CE" w:rsidRPr="00762654" w:rsidRDefault="001A72CE" w:rsidP="00762654">
                            <w:pPr>
                              <w:pStyle w:val="Directions"/>
                              <w:numPr>
                                <w:ilvl w:val="0"/>
                                <w:numId w:val="16"/>
                              </w:numPr>
                              <w:spacing w:after="0"/>
                              <w:ind w:left="572" w:hanging="357"/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>Specific needs concerning ME implementation</w:t>
                            </w:r>
                            <w:r w:rsidR="00072970"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>.</w:t>
                            </w:r>
                          </w:p>
                          <w:p w14:paraId="34EB4F31" w14:textId="16D91B34" w:rsidR="001A72CE" w:rsidRPr="00762654" w:rsidRDefault="001A72CE" w:rsidP="00762654">
                            <w:pPr>
                              <w:pStyle w:val="Directions"/>
                              <w:numPr>
                                <w:ilvl w:val="0"/>
                                <w:numId w:val="16"/>
                              </w:numPr>
                              <w:spacing w:after="0"/>
                              <w:ind w:left="572" w:hanging="357"/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>M</w:t>
                            </w:r>
                            <w:r w:rsidRPr="00762654"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>arket assessment findings including the availability of sufficient quantity of goods on local markets that respond to the identified needs</w:t>
                            </w:r>
                            <w:r w:rsidR="00072970"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>.</w:t>
                            </w:r>
                          </w:p>
                          <w:p w14:paraId="4249D13C" w14:textId="7ECC2AA0" w:rsidR="001A72CE" w:rsidRPr="00762654" w:rsidRDefault="001A72CE" w:rsidP="00762654">
                            <w:pPr>
                              <w:pStyle w:val="Directions"/>
                              <w:numPr>
                                <w:ilvl w:val="0"/>
                                <w:numId w:val="16"/>
                              </w:numPr>
                              <w:spacing w:after="0"/>
                              <w:ind w:left="572" w:hanging="357"/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>T</w:t>
                            </w:r>
                            <w:r w:rsidRPr="00762654"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>he intended beneficiaries' physical access to markets</w:t>
                            </w:r>
                            <w:r w:rsidR="00072970"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>.</w:t>
                            </w:r>
                          </w:p>
                          <w:p w14:paraId="42B83C41" w14:textId="77777777" w:rsidR="001A72CE" w:rsidRPr="00453FB9" w:rsidRDefault="001A72CE" w:rsidP="00762654">
                            <w:pPr>
                              <w:pStyle w:val="Directions"/>
                              <w:spacing w:before="0" w:after="0"/>
                              <w:ind w:left="215"/>
                              <w:jc w:val="both"/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659DFA" id="Cuadro de texto 2" o:spid="_x0000_s1029" type="#_x0000_t202" style="position:absolute;left:0;text-align:left;margin-left:-4.65pt;margin-top:24.95pt;width:489.55pt;height:366.1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" fillcolor="#f2f2f2 [3052]" stroked="f">
                <v:textbox style="mso-fit-shape-to-text:t">
                  <w:txbxContent>
                    <w:p w14:paraId="680BD75D" w14:textId="15E7E5C0" w:rsidR="001A72CE" w:rsidRDefault="001A72CE" w:rsidP="00762654">
                      <w:pPr>
                        <w:pStyle w:val="Directions"/>
                        <w:jc w:val="both"/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>Include:</w:t>
                      </w:r>
                      <w:r w:rsidRPr="00A53160"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 xml:space="preserve"> </w:t>
                      </w:r>
                    </w:p>
                    <w:p w14:paraId="295204B2" w14:textId="0A709808" w:rsidR="001A72CE" w:rsidRDefault="001A72CE" w:rsidP="00762654">
                      <w:pPr>
                        <w:pStyle w:val="Directions"/>
                        <w:numPr>
                          <w:ilvl w:val="0"/>
                          <w:numId w:val="16"/>
                        </w:numPr>
                        <w:spacing w:before="0" w:after="0"/>
                        <w:ind w:left="572" w:hanging="357"/>
                        <w:jc w:val="both"/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>Household level needs per type de ME and/or household members involved in the MEs</w:t>
                      </w:r>
                      <w:r w:rsidR="00072970"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>.</w:t>
                      </w:r>
                    </w:p>
                    <w:p w14:paraId="12D9C983" w14:textId="1C85292D" w:rsidR="001A72CE" w:rsidRDefault="001A72CE" w:rsidP="00762654">
                      <w:pPr>
                        <w:pStyle w:val="Directions"/>
                        <w:numPr>
                          <w:ilvl w:val="0"/>
                          <w:numId w:val="16"/>
                        </w:numPr>
                        <w:spacing w:before="0" w:after="0"/>
                        <w:ind w:left="572" w:hanging="357"/>
                        <w:jc w:val="both"/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>Market assessment findings</w:t>
                      </w:r>
                      <w:r w:rsidR="00072970"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>.</w:t>
                      </w:r>
                    </w:p>
                    <w:p w14:paraId="194062DB" w14:textId="1E815214" w:rsidR="001A72CE" w:rsidRDefault="001A72CE" w:rsidP="00762654">
                      <w:pPr>
                        <w:pStyle w:val="Directions"/>
                        <w:numPr>
                          <w:ilvl w:val="0"/>
                          <w:numId w:val="16"/>
                        </w:numPr>
                        <w:spacing w:before="0" w:after="0"/>
                        <w:ind w:left="572" w:hanging="357"/>
                        <w:jc w:val="both"/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>Feasibility of cash grants or in-kind support</w:t>
                      </w:r>
                      <w:r w:rsidR="00072970"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>.</w:t>
                      </w:r>
                    </w:p>
                    <w:p w14:paraId="3AD9D8CA" w14:textId="3B8954A7" w:rsidR="001A72CE" w:rsidRDefault="001A72CE" w:rsidP="00762654">
                      <w:pPr>
                        <w:pStyle w:val="Directions"/>
                        <w:numPr>
                          <w:ilvl w:val="0"/>
                          <w:numId w:val="16"/>
                        </w:numPr>
                        <w:spacing w:before="0" w:after="0"/>
                        <w:ind w:left="572" w:hanging="357"/>
                        <w:jc w:val="both"/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>Intervention of other actors</w:t>
                      </w:r>
                      <w:r w:rsidR="00072970"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>.</w:t>
                      </w:r>
                    </w:p>
                    <w:p w14:paraId="6CF5D987" w14:textId="623680B6" w:rsidR="001A72CE" w:rsidRPr="00762654" w:rsidRDefault="001A72CE" w:rsidP="00762654">
                      <w:pPr>
                        <w:pStyle w:val="Directions"/>
                        <w:numPr>
                          <w:ilvl w:val="0"/>
                          <w:numId w:val="16"/>
                        </w:numPr>
                        <w:spacing w:after="0"/>
                        <w:ind w:left="572" w:hanging="357"/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>T</w:t>
                      </w:r>
                      <w:r w:rsidRPr="00762654"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>he intended beneficiaries' assessed needs</w:t>
                      </w:r>
                      <w:r w:rsidR="00072970"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>.</w:t>
                      </w:r>
                    </w:p>
                    <w:p w14:paraId="2EA711D2" w14:textId="5FF4AFD7" w:rsidR="001A72CE" w:rsidRPr="00762654" w:rsidRDefault="001A72CE" w:rsidP="00762654">
                      <w:pPr>
                        <w:pStyle w:val="Directions"/>
                        <w:numPr>
                          <w:ilvl w:val="0"/>
                          <w:numId w:val="16"/>
                        </w:numPr>
                        <w:spacing w:after="0"/>
                        <w:ind w:left="572" w:hanging="357"/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>T</w:t>
                      </w:r>
                      <w:r w:rsidRPr="00762654"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>he urgency and time-frame to respond to these needs</w:t>
                      </w:r>
                      <w:r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>, if applicable</w:t>
                      </w:r>
                      <w:r w:rsidR="00072970"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>.</w:t>
                      </w:r>
                    </w:p>
                    <w:p w14:paraId="5A637B61" w14:textId="610D2E5F" w:rsidR="001A72CE" w:rsidRPr="00762654" w:rsidRDefault="001A72CE" w:rsidP="00762654">
                      <w:pPr>
                        <w:pStyle w:val="Directions"/>
                        <w:numPr>
                          <w:ilvl w:val="0"/>
                          <w:numId w:val="16"/>
                        </w:numPr>
                        <w:spacing w:after="0"/>
                        <w:ind w:left="572" w:hanging="357"/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>T</w:t>
                      </w:r>
                      <w:r w:rsidRPr="00762654"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>he foreseen targeting methods</w:t>
                      </w:r>
                      <w:r w:rsidR="00072970"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>.</w:t>
                      </w:r>
                    </w:p>
                    <w:p w14:paraId="35812D21" w14:textId="51B8D2F2" w:rsidR="001A72CE" w:rsidRPr="00762654" w:rsidRDefault="001A72CE" w:rsidP="00762654">
                      <w:pPr>
                        <w:pStyle w:val="Directions"/>
                        <w:numPr>
                          <w:ilvl w:val="0"/>
                          <w:numId w:val="16"/>
                        </w:numPr>
                        <w:spacing w:after="0"/>
                        <w:ind w:left="572" w:hanging="357"/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>T</w:t>
                      </w:r>
                      <w:r w:rsidRPr="00762654"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>he beneficiaries</w:t>
                      </w:r>
                      <w:r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>´</w:t>
                      </w:r>
                      <w:r w:rsidRPr="00762654"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 xml:space="preserve"> preferences with regards to the form of the </w:t>
                      </w:r>
                      <w:r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>grants, if applicable</w:t>
                      </w:r>
                      <w:r w:rsidRPr="00762654"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 xml:space="preserve"> (cash, kind or combination; what form of cash transfer)</w:t>
                      </w:r>
                      <w:r w:rsidR="00072970"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>.</w:t>
                      </w:r>
                    </w:p>
                    <w:p w14:paraId="37AD0C40" w14:textId="3A815EFD" w:rsidR="001A72CE" w:rsidRPr="00762654" w:rsidRDefault="001A72CE" w:rsidP="00762654">
                      <w:pPr>
                        <w:pStyle w:val="Directions"/>
                        <w:numPr>
                          <w:ilvl w:val="0"/>
                          <w:numId w:val="16"/>
                        </w:numPr>
                        <w:spacing w:after="0"/>
                        <w:ind w:left="572" w:hanging="357"/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>I</w:t>
                      </w:r>
                      <w:r w:rsidRPr="00762654"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>ntra-household issues related to the control over in-kind and cash resources</w:t>
                      </w:r>
                      <w:r w:rsidR="00072970"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>.</w:t>
                      </w:r>
                    </w:p>
                    <w:p w14:paraId="04BBD51C" w14:textId="1025D7EB" w:rsidR="001A72CE" w:rsidRPr="00762654" w:rsidRDefault="001A72CE" w:rsidP="00762654">
                      <w:pPr>
                        <w:pStyle w:val="Directions"/>
                        <w:numPr>
                          <w:ilvl w:val="0"/>
                          <w:numId w:val="16"/>
                        </w:numPr>
                        <w:spacing w:after="0"/>
                        <w:ind w:left="572" w:hanging="357"/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>Specific needs concerning ME implementation</w:t>
                      </w:r>
                      <w:r w:rsidR="00072970"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>.</w:t>
                      </w:r>
                    </w:p>
                    <w:p w14:paraId="34EB4F31" w14:textId="16D91B34" w:rsidR="001A72CE" w:rsidRPr="00762654" w:rsidRDefault="001A72CE" w:rsidP="00762654">
                      <w:pPr>
                        <w:pStyle w:val="Directions"/>
                        <w:numPr>
                          <w:ilvl w:val="0"/>
                          <w:numId w:val="16"/>
                        </w:numPr>
                        <w:spacing w:after="0"/>
                        <w:ind w:left="572" w:hanging="357"/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>M</w:t>
                      </w:r>
                      <w:r w:rsidRPr="00762654"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>arket assessment findings including the availability of sufficient quantity of goods on local markets that respond to the identified needs</w:t>
                      </w:r>
                      <w:r w:rsidR="00072970"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>.</w:t>
                      </w:r>
                    </w:p>
                    <w:p w14:paraId="4249D13C" w14:textId="7ECC2AA0" w:rsidR="001A72CE" w:rsidRPr="00762654" w:rsidRDefault="001A72CE" w:rsidP="00762654">
                      <w:pPr>
                        <w:pStyle w:val="Directions"/>
                        <w:numPr>
                          <w:ilvl w:val="0"/>
                          <w:numId w:val="16"/>
                        </w:numPr>
                        <w:spacing w:after="0"/>
                        <w:ind w:left="572" w:hanging="357"/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>T</w:t>
                      </w:r>
                      <w:r w:rsidRPr="00762654"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>he intended beneficiaries' physical access to markets</w:t>
                      </w:r>
                      <w:r w:rsidR="00072970"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>.</w:t>
                      </w:r>
                    </w:p>
                    <w:p w14:paraId="42B83C41" w14:textId="77777777" w:rsidR="001A72CE" w:rsidRPr="00453FB9" w:rsidRDefault="001A72CE" w:rsidP="00762654">
                      <w:pPr>
                        <w:pStyle w:val="Directions"/>
                        <w:spacing w:before="0" w:after="0"/>
                        <w:ind w:left="215"/>
                        <w:jc w:val="both"/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53160" w:rsidRPr="00072970">
        <w:rPr>
          <w:rFonts w:ascii="Montserrat SemiBold" w:hAnsi="Montserrat SemiBold" w:cs="Open Sans"/>
          <w:bCs/>
          <w:i w:val="0"/>
          <w:color w:val="002060"/>
          <w:szCs w:val="20"/>
        </w:rPr>
        <w:t xml:space="preserve">Needs analysis and feasibility assessment </w:t>
      </w:r>
    </w:p>
    <w:p w14:paraId="6D9194E9" w14:textId="691AEE00" w:rsidR="002A3830" w:rsidRDefault="002A3830" w:rsidP="00A53160">
      <w:pPr>
        <w:pStyle w:val="Ttulo3"/>
        <w:rPr>
          <w:lang w:val="en-GB"/>
        </w:rPr>
      </w:pPr>
    </w:p>
    <w:p w14:paraId="31731FD3" w14:textId="1A90DA80" w:rsidR="002A3830" w:rsidRPr="00072970" w:rsidRDefault="00A53160" w:rsidP="00072970">
      <w:pPr>
        <w:pStyle w:val="Directions"/>
        <w:numPr>
          <w:ilvl w:val="1"/>
          <w:numId w:val="15"/>
        </w:numPr>
        <w:jc w:val="both"/>
        <w:rPr>
          <w:rFonts w:ascii="Montserrat SemiBold" w:hAnsi="Montserrat SemiBold" w:cs="Open Sans"/>
          <w:bCs/>
          <w:i w:val="0"/>
          <w:color w:val="002060"/>
          <w:szCs w:val="20"/>
        </w:rPr>
      </w:pPr>
      <w:r w:rsidRPr="00072970">
        <w:rPr>
          <w:rFonts w:ascii="Montserrat SemiBold" w:hAnsi="Montserrat SemiBold" w:cs="Open Sans"/>
          <w:bCs/>
          <w:i w:val="0"/>
          <w:color w:val="002060"/>
          <w:szCs w:val="20"/>
        </w:rPr>
        <w:t>Risk Assessment</w:t>
      </w:r>
    </w:p>
    <w:p w14:paraId="06AE1ED4" w14:textId="66A5A98D" w:rsidR="002A3830" w:rsidRDefault="002A3830" w:rsidP="002A3830">
      <w:pPr>
        <w:pStyle w:val="Directions"/>
        <w:jc w:val="both"/>
        <w:rPr>
          <w:rFonts w:ascii="Open Sans" w:hAnsi="Open Sans" w:cs="Open Sans"/>
          <w:b/>
          <w:i w:val="0"/>
          <w:color w:val="auto"/>
          <w:sz w:val="20"/>
          <w:szCs w:val="18"/>
        </w:rPr>
      </w:pPr>
    </w:p>
    <w:p w14:paraId="6AD798B6" w14:textId="09F41009" w:rsidR="00A53160" w:rsidRDefault="00A53160" w:rsidP="002A3830">
      <w:pPr>
        <w:pStyle w:val="Directions"/>
        <w:jc w:val="both"/>
        <w:rPr>
          <w:rFonts w:ascii="Open Sans" w:hAnsi="Open Sans" w:cs="Open Sans"/>
          <w:i w:val="0"/>
          <w:sz w:val="20"/>
          <w:szCs w:val="20"/>
        </w:rPr>
      </w:pPr>
      <w:r w:rsidRPr="002A3830">
        <w:rPr>
          <w:rFonts w:ascii="Open Sans" w:hAnsi="Open Sans" w:cs="Open Sans"/>
          <w:i w:val="0"/>
          <w:sz w:val="20"/>
          <w:szCs w:val="20"/>
        </w:rPr>
        <w:t>Summarize any known or anticipated risks which might impact on the implementation of the operation (i.e. the security situation, state of the roads and difficulty of access</w:t>
      </w:r>
      <w:r w:rsidR="002A3830" w:rsidRPr="002A3830">
        <w:rPr>
          <w:rFonts w:ascii="Open Sans" w:hAnsi="Open Sans" w:cs="Open Sans"/>
          <w:i w:val="0"/>
          <w:sz w:val="20"/>
          <w:szCs w:val="20"/>
        </w:rPr>
        <w:t>)</w:t>
      </w:r>
      <w:r w:rsidR="002A3830">
        <w:rPr>
          <w:rFonts w:ascii="Open Sans" w:hAnsi="Open Sans" w:cs="Open Sans"/>
          <w:i w:val="0"/>
          <w:sz w:val="20"/>
          <w:szCs w:val="20"/>
        </w:rPr>
        <w:t>.</w:t>
      </w:r>
    </w:p>
    <w:p w14:paraId="19398F4C" w14:textId="72162C63" w:rsidR="00490634" w:rsidRDefault="00DE566A" w:rsidP="00072970">
      <w:pPr>
        <w:pStyle w:val="Directions"/>
        <w:jc w:val="both"/>
        <w:rPr>
          <w:rFonts w:ascii="Open Sans" w:hAnsi="Open Sans" w:cs="Open Sans"/>
          <w:i w:val="0"/>
          <w:color w:val="FF0000"/>
          <w:sz w:val="20"/>
          <w:szCs w:val="18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234EDD" wp14:editId="3D71ABFF">
                <wp:simplePos x="0" y="0"/>
                <wp:positionH relativeFrom="column">
                  <wp:posOffset>-45720</wp:posOffset>
                </wp:positionH>
                <wp:positionV relativeFrom="paragraph">
                  <wp:posOffset>314325</wp:posOffset>
                </wp:positionV>
                <wp:extent cx="6217285" cy="1736090"/>
                <wp:effectExtent l="0" t="0" r="5715" b="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285" cy="17360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66C8127" w14:textId="77777777" w:rsidR="001A72CE" w:rsidRDefault="001A72CE" w:rsidP="002A3830">
                            <w:pPr>
                              <w:pStyle w:val="Directions"/>
                              <w:jc w:val="both"/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>Include:</w:t>
                            </w:r>
                            <w:r w:rsidRPr="00A53160"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14:paraId="28B48711" w14:textId="798C2805" w:rsidR="001A72CE" w:rsidRPr="002A3830" w:rsidRDefault="001A72CE" w:rsidP="002A3830">
                            <w:pPr>
                              <w:pStyle w:val="Directions"/>
                              <w:numPr>
                                <w:ilvl w:val="0"/>
                                <w:numId w:val="16"/>
                              </w:numPr>
                              <w:spacing w:after="0"/>
                              <w:ind w:left="572" w:hanging="357"/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>T</w:t>
                            </w:r>
                            <w:r w:rsidRPr="002A3830"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>he context related security risks identified in the risk matrix (physical security)</w:t>
                            </w:r>
                            <w:r w:rsidR="00072970"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>.</w:t>
                            </w:r>
                          </w:p>
                          <w:p w14:paraId="30AE5BA9" w14:textId="379BD688" w:rsidR="001A72CE" w:rsidRPr="002A3830" w:rsidRDefault="001A72CE" w:rsidP="002A3830">
                            <w:pPr>
                              <w:pStyle w:val="Directions"/>
                              <w:numPr>
                                <w:ilvl w:val="0"/>
                                <w:numId w:val="16"/>
                              </w:numPr>
                              <w:spacing w:after="0"/>
                              <w:ind w:left="572" w:hanging="357"/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>T</w:t>
                            </w:r>
                            <w:r w:rsidRPr="002A3830"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>he programmatic/operational related security risks identified in the risk matrix</w:t>
                            </w:r>
                            <w:r w:rsidR="00072970"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>.</w:t>
                            </w:r>
                          </w:p>
                          <w:p w14:paraId="2BFF3CFC" w14:textId="70820229" w:rsidR="001A72CE" w:rsidRPr="002A3830" w:rsidRDefault="001A72CE" w:rsidP="002A3830">
                            <w:pPr>
                              <w:pStyle w:val="Directions"/>
                              <w:numPr>
                                <w:ilvl w:val="0"/>
                                <w:numId w:val="16"/>
                              </w:numPr>
                              <w:spacing w:after="0"/>
                              <w:ind w:left="572" w:hanging="357"/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>T</w:t>
                            </w:r>
                            <w:r w:rsidRPr="002A3830"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>he institutional related risks identified in the risk matrix</w:t>
                            </w:r>
                            <w:r w:rsidR="00072970"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>.</w:t>
                            </w:r>
                            <w:r w:rsidRPr="002A3830"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14:paraId="2BA37DED" w14:textId="4699C82B" w:rsidR="001A72CE" w:rsidRDefault="001A72CE" w:rsidP="002A3830">
                            <w:pPr>
                              <w:pStyle w:val="Directions"/>
                              <w:numPr>
                                <w:ilvl w:val="0"/>
                                <w:numId w:val="16"/>
                              </w:numPr>
                              <w:spacing w:before="0" w:after="0"/>
                              <w:ind w:left="572" w:hanging="357"/>
                              <w:jc w:val="both"/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>Any other specific risks related to the implementation of the MEs</w:t>
                            </w:r>
                            <w:r w:rsidR="00072970"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  <w:t>.</w:t>
                            </w:r>
                          </w:p>
                          <w:p w14:paraId="1AF2DA1F" w14:textId="77777777" w:rsidR="001A72CE" w:rsidRPr="00453FB9" w:rsidRDefault="001A72CE" w:rsidP="002A3830">
                            <w:pPr>
                              <w:pStyle w:val="Directions"/>
                              <w:spacing w:before="0" w:after="0"/>
                              <w:ind w:left="215"/>
                              <w:jc w:val="both"/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234EDD" id="Cuadro de texto 3" o:spid="_x0000_s1030" type="#_x0000_t202" style="position:absolute;left:0;text-align:left;margin-left:-3.6pt;margin-top:24.75pt;width:489.55pt;height:136.7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" fillcolor="#f2f2f2 [3052]" stroked="f">
                <v:textbox style="mso-fit-shape-to-text:t">
                  <w:txbxContent>
                    <w:p w14:paraId="266C8127" w14:textId="77777777" w:rsidR="001A72CE" w:rsidRDefault="001A72CE" w:rsidP="002A3830">
                      <w:pPr>
                        <w:pStyle w:val="Directions"/>
                        <w:jc w:val="both"/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>Include:</w:t>
                      </w:r>
                      <w:r w:rsidRPr="00A53160"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 xml:space="preserve"> </w:t>
                      </w:r>
                    </w:p>
                    <w:p w14:paraId="28B48711" w14:textId="798C2805" w:rsidR="001A72CE" w:rsidRPr="002A3830" w:rsidRDefault="001A72CE" w:rsidP="002A3830">
                      <w:pPr>
                        <w:pStyle w:val="Directions"/>
                        <w:numPr>
                          <w:ilvl w:val="0"/>
                          <w:numId w:val="16"/>
                        </w:numPr>
                        <w:spacing w:after="0"/>
                        <w:ind w:left="572" w:hanging="357"/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>T</w:t>
                      </w:r>
                      <w:r w:rsidRPr="002A3830"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>he context related security risks identified in the risk matrix (physical security)</w:t>
                      </w:r>
                      <w:r w:rsidR="00072970"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>.</w:t>
                      </w:r>
                    </w:p>
                    <w:p w14:paraId="30AE5BA9" w14:textId="379BD688" w:rsidR="001A72CE" w:rsidRPr="002A3830" w:rsidRDefault="001A72CE" w:rsidP="002A3830">
                      <w:pPr>
                        <w:pStyle w:val="Directions"/>
                        <w:numPr>
                          <w:ilvl w:val="0"/>
                          <w:numId w:val="16"/>
                        </w:numPr>
                        <w:spacing w:after="0"/>
                        <w:ind w:left="572" w:hanging="357"/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>T</w:t>
                      </w:r>
                      <w:r w:rsidRPr="002A3830"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>he programmatic/operational related security risks identified in the risk matrix</w:t>
                      </w:r>
                      <w:r w:rsidR="00072970"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>.</w:t>
                      </w:r>
                    </w:p>
                    <w:p w14:paraId="2BFF3CFC" w14:textId="70820229" w:rsidR="001A72CE" w:rsidRPr="002A3830" w:rsidRDefault="001A72CE" w:rsidP="002A3830">
                      <w:pPr>
                        <w:pStyle w:val="Directions"/>
                        <w:numPr>
                          <w:ilvl w:val="0"/>
                          <w:numId w:val="16"/>
                        </w:numPr>
                        <w:spacing w:after="0"/>
                        <w:ind w:left="572" w:hanging="357"/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>T</w:t>
                      </w:r>
                      <w:r w:rsidRPr="002A3830"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>he institutional related risks identified in the risk matrix</w:t>
                      </w:r>
                      <w:r w:rsidR="00072970"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>.</w:t>
                      </w:r>
                      <w:r w:rsidRPr="002A3830"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 xml:space="preserve"> </w:t>
                      </w:r>
                    </w:p>
                    <w:p w14:paraId="2BA37DED" w14:textId="4699C82B" w:rsidR="001A72CE" w:rsidRDefault="001A72CE" w:rsidP="002A3830">
                      <w:pPr>
                        <w:pStyle w:val="Directions"/>
                        <w:numPr>
                          <w:ilvl w:val="0"/>
                          <w:numId w:val="16"/>
                        </w:numPr>
                        <w:spacing w:before="0" w:after="0"/>
                        <w:ind w:left="572" w:hanging="357"/>
                        <w:jc w:val="both"/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>Any other specific risks related to the implementation of the MEs</w:t>
                      </w:r>
                      <w:r w:rsidR="00072970"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  <w:t>.</w:t>
                      </w:r>
                    </w:p>
                    <w:p w14:paraId="1AF2DA1F" w14:textId="77777777" w:rsidR="001A72CE" w:rsidRPr="00453FB9" w:rsidRDefault="001A72CE" w:rsidP="002A3830">
                      <w:pPr>
                        <w:pStyle w:val="Directions"/>
                        <w:spacing w:before="0" w:after="0"/>
                        <w:ind w:left="215"/>
                        <w:jc w:val="both"/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D37259" w14:textId="28D6BC7D" w:rsidR="00072970" w:rsidRDefault="00072970" w:rsidP="00072970">
      <w:pPr>
        <w:pStyle w:val="Ttulo1"/>
        <w:spacing w:before="120" w:after="120"/>
        <w:ind w:left="218"/>
        <w:contextualSpacing/>
        <w:rPr>
          <w:rFonts w:ascii="Montserrat SemiBold" w:hAnsi="Montserrat SemiBold" w:cs="Open Sans"/>
          <w:b w:val="0"/>
          <w:bCs/>
          <w:color w:val="FF0000"/>
          <w:sz w:val="24"/>
          <w:szCs w:val="24"/>
        </w:rPr>
      </w:pPr>
    </w:p>
    <w:p w14:paraId="5109E080" w14:textId="02F66738" w:rsidR="00072970" w:rsidRDefault="00072970" w:rsidP="00072970"/>
    <w:p w14:paraId="41E28538" w14:textId="2A1D7FD4" w:rsidR="00072970" w:rsidRDefault="00072970" w:rsidP="00072970"/>
    <w:p w14:paraId="48BDA143" w14:textId="77777777" w:rsidR="00072970" w:rsidRPr="00072970" w:rsidRDefault="00072970" w:rsidP="00072970"/>
    <w:p w14:paraId="503B1DA4" w14:textId="58DECFB7" w:rsidR="00490634" w:rsidRPr="00911B9D" w:rsidRDefault="00490634" w:rsidP="00072970">
      <w:pPr>
        <w:pStyle w:val="Ttulo1"/>
        <w:numPr>
          <w:ilvl w:val="0"/>
          <w:numId w:val="15"/>
        </w:numPr>
        <w:spacing w:before="120" w:after="120"/>
        <w:contextualSpacing/>
        <w:rPr>
          <w:rFonts w:ascii="Montserrat SemiBold" w:hAnsi="Montserrat SemiBold" w:cs="Open Sans"/>
          <w:b w:val="0"/>
          <w:bCs/>
          <w:color w:val="F5333F"/>
          <w:sz w:val="24"/>
          <w:szCs w:val="24"/>
        </w:rPr>
      </w:pPr>
      <w:r w:rsidRPr="00911B9D">
        <w:rPr>
          <w:rFonts w:ascii="Montserrat SemiBold" w:hAnsi="Montserrat SemiBold" w:cs="Open Sans"/>
          <w:b w:val="0"/>
          <w:bCs/>
          <w:color w:val="F5333F"/>
          <w:sz w:val="24"/>
          <w:szCs w:val="24"/>
        </w:rPr>
        <w:lastRenderedPageBreak/>
        <w:t>Proposed operational strategy and plan</w:t>
      </w:r>
    </w:p>
    <w:p w14:paraId="3138B92E" w14:textId="77777777" w:rsidR="00156EA5" w:rsidRDefault="00156EA5" w:rsidP="00156EA5">
      <w:pPr>
        <w:pStyle w:val="Directions"/>
        <w:ind w:left="0"/>
        <w:jc w:val="both"/>
        <w:rPr>
          <w:rFonts w:ascii="Open Sans" w:hAnsi="Open Sans" w:cs="Open Sans"/>
          <w:i w:val="0"/>
          <w:color w:val="FF0000"/>
          <w:sz w:val="20"/>
          <w:szCs w:val="18"/>
        </w:rPr>
      </w:pPr>
    </w:p>
    <w:p w14:paraId="6B42A338" w14:textId="13D51673" w:rsidR="002A3830" w:rsidRPr="00072970" w:rsidRDefault="002A3830" w:rsidP="00072970">
      <w:pPr>
        <w:pStyle w:val="Directions"/>
        <w:numPr>
          <w:ilvl w:val="1"/>
          <w:numId w:val="15"/>
        </w:numPr>
        <w:jc w:val="both"/>
        <w:rPr>
          <w:rFonts w:ascii="Montserrat SemiBold" w:hAnsi="Montserrat SemiBold" w:cs="Open Sans"/>
          <w:bCs/>
          <w:i w:val="0"/>
          <w:color w:val="002060"/>
          <w:szCs w:val="20"/>
        </w:rPr>
      </w:pPr>
      <w:r w:rsidRPr="00072970">
        <w:rPr>
          <w:rFonts w:ascii="Montserrat SemiBold" w:hAnsi="Montserrat SemiBold" w:cs="Open Sans"/>
          <w:bCs/>
          <w:i w:val="0"/>
          <w:color w:val="002060"/>
          <w:szCs w:val="20"/>
        </w:rPr>
        <w:t xml:space="preserve">Objectives of the Operation (create a separate </w:t>
      </w:r>
      <w:proofErr w:type="spellStart"/>
      <w:r w:rsidRPr="00072970">
        <w:rPr>
          <w:rFonts w:ascii="Montserrat SemiBold" w:hAnsi="Montserrat SemiBold" w:cs="Open Sans"/>
          <w:bCs/>
          <w:i w:val="0"/>
          <w:color w:val="002060"/>
          <w:szCs w:val="20"/>
        </w:rPr>
        <w:t>Logframe</w:t>
      </w:r>
      <w:proofErr w:type="spellEnd"/>
      <w:r w:rsidRPr="00072970">
        <w:rPr>
          <w:rFonts w:ascii="Montserrat SemiBold" w:hAnsi="Montserrat SemiBold" w:cs="Open Sans"/>
          <w:bCs/>
          <w:i w:val="0"/>
          <w:color w:val="002060"/>
          <w:szCs w:val="20"/>
        </w:rPr>
        <w:t>)</w:t>
      </w:r>
    </w:p>
    <w:p w14:paraId="767C7927" w14:textId="720A0CBF" w:rsidR="002A3830" w:rsidRDefault="002A3830" w:rsidP="00156EA5">
      <w:pPr>
        <w:pStyle w:val="Directions"/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  <w:r w:rsidRPr="00156EA5">
        <w:rPr>
          <w:rFonts w:ascii="Open Sans" w:hAnsi="Open Sans" w:cs="Open Sans"/>
          <w:i w:val="0"/>
          <w:color w:val="auto"/>
          <w:sz w:val="20"/>
          <w:szCs w:val="18"/>
        </w:rPr>
        <w:t>Give a short summary of the overall objective of the operation</w:t>
      </w:r>
      <w:r w:rsidR="00156EA5" w:rsidRPr="00156EA5">
        <w:rPr>
          <w:rFonts w:ascii="Open Sans" w:hAnsi="Open Sans" w:cs="Open Sans"/>
          <w:i w:val="0"/>
          <w:color w:val="auto"/>
          <w:sz w:val="20"/>
          <w:szCs w:val="18"/>
        </w:rPr>
        <w:t xml:space="preserve"> –ME program to be implemented-</w:t>
      </w:r>
      <w:r w:rsidRPr="00156EA5">
        <w:rPr>
          <w:rFonts w:ascii="Open Sans" w:hAnsi="Open Sans" w:cs="Open Sans"/>
          <w:i w:val="0"/>
          <w:color w:val="auto"/>
          <w:sz w:val="20"/>
          <w:szCs w:val="18"/>
        </w:rPr>
        <w:t xml:space="preserve">, including preparedness for imminent crisis if appropriate or why the National Society is concentrating on certain sectors only if relevant. </w:t>
      </w:r>
    </w:p>
    <w:p w14:paraId="048311F4" w14:textId="77777777" w:rsidR="00156EA5" w:rsidRPr="00156EA5" w:rsidRDefault="00156EA5" w:rsidP="00156EA5">
      <w:pPr>
        <w:pStyle w:val="Directions"/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</w:p>
    <w:p w14:paraId="2040B6E5" w14:textId="77777777" w:rsidR="002A3830" w:rsidRPr="00156EA5" w:rsidRDefault="002A3830" w:rsidP="00156EA5">
      <w:pPr>
        <w:pStyle w:val="Directions"/>
        <w:ind w:left="426"/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  <w:r w:rsidRPr="00156EA5">
        <w:rPr>
          <w:rFonts w:ascii="Open Sans" w:hAnsi="Open Sans" w:cs="Open Sans"/>
          <w:i w:val="0"/>
          <w:color w:val="auto"/>
          <w:sz w:val="20"/>
          <w:szCs w:val="18"/>
        </w:rPr>
        <w:t xml:space="preserve">a. Overall objective </w:t>
      </w:r>
    </w:p>
    <w:p w14:paraId="6DB52E0E" w14:textId="14A0FB68" w:rsidR="002A3830" w:rsidRPr="00156EA5" w:rsidRDefault="002A3830" w:rsidP="00156EA5">
      <w:pPr>
        <w:pStyle w:val="Directions"/>
        <w:ind w:left="426"/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  <w:r w:rsidRPr="00156EA5">
        <w:rPr>
          <w:rFonts w:ascii="Open Sans" w:hAnsi="Open Sans" w:cs="Open Sans"/>
          <w:i w:val="0"/>
          <w:color w:val="auto"/>
          <w:sz w:val="20"/>
          <w:szCs w:val="18"/>
        </w:rPr>
        <w:t>b. Outcomes</w:t>
      </w:r>
      <w:r w:rsidR="00072970">
        <w:rPr>
          <w:rFonts w:ascii="Open Sans" w:hAnsi="Open Sans" w:cs="Open Sans"/>
          <w:i w:val="0"/>
          <w:color w:val="auto"/>
          <w:sz w:val="20"/>
          <w:szCs w:val="18"/>
        </w:rPr>
        <w:t>.</w:t>
      </w:r>
      <w:r w:rsidRPr="00156EA5">
        <w:rPr>
          <w:rFonts w:ascii="Open Sans" w:hAnsi="Open Sans" w:cs="Open Sans"/>
          <w:i w:val="0"/>
          <w:color w:val="auto"/>
          <w:sz w:val="20"/>
          <w:szCs w:val="18"/>
        </w:rPr>
        <w:t xml:space="preserve"> </w:t>
      </w:r>
    </w:p>
    <w:p w14:paraId="5AB4B822" w14:textId="7ED979D4" w:rsidR="002A3830" w:rsidRPr="00156EA5" w:rsidRDefault="002A3830" w:rsidP="00156EA5">
      <w:pPr>
        <w:pStyle w:val="Directions"/>
        <w:ind w:left="426"/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  <w:r w:rsidRPr="00156EA5">
        <w:rPr>
          <w:rFonts w:ascii="Open Sans" w:hAnsi="Open Sans" w:cs="Open Sans"/>
          <w:i w:val="0"/>
          <w:color w:val="auto"/>
          <w:sz w:val="20"/>
          <w:szCs w:val="18"/>
        </w:rPr>
        <w:t>c. Expected results</w:t>
      </w:r>
      <w:r w:rsidR="00072970">
        <w:rPr>
          <w:rFonts w:ascii="Open Sans" w:hAnsi="Open Sans" w:cs="Open Sans"/>
          <w:i w:val="0"/>
          <w:color w:val="auto"/>
          <w:sz w:val="20"/>
          <w:szCs w:val="18"/>
        </w:rPr>
        <w:t>.</w:t>
      </w:r>
    </w:p>
    <w:p w14:paraId="5D792C0B" w14:textId="77777777" w:rsidR="00156EA5" w:rsidRDefault="00156EA5" w:rsidP="00156EA5">
      <w:pPr>
        <w:pStyle w:val="Directions"/>
        <w:jc w:val="both"/>
        <w:rPr>
          <w:rFonts w:ascii="Open Sans" w:hAnsi="Open Sans" w:cs="Open Sans"/>
          <w:b/>
          <w:i w:val="0"/>
          <w:color w:val="auto"/>
          <w:sz w:val="20"/>
          <w:szCs w:val="18"/>
        </w:rPr>
      </w:pPr>
    </w:p>
    <w:p w14:paraId="3A08E014" w14:textId="3DDD69A6" w:rsidR="002A3830" w:rsidRPr="00072970" w:rsidRDefault="002A3830" w:rsidP="00072970">
      <w:pPr>
        <w:pStyle w:val="Directions"/>
        <w:numPr>
          <w:ilvl w:val="1"/>
          <w:numId w:val="15"/>
        </w:numPr>
        <w:jc w:val="both"/>
        <w:rPr>
          <w:rFonts w:ascii="Montserrat SemiBold" w:hAnsi="Montserrat SemiBold" w:cs="Open Sans"/>
          <w:bCs/>
          <w:i w:val="0"/>
          <w:color w:val="002060"/>
          <w:szCs w:val="20"/>
        </w:rPr>
      </w:pPr>
      <w:r w:rsidRPr="00072970">
        <w:rPr>
          <w:rFonts w:ascii="Montserrat SemiBold" w:hAnsi="Montserrat SemiBold" w:cs="Open Sans"/>
          <w:bCs/>
          <w:i w:val="0"/>
          <w:color w:val="002060"/>
          <w:szCs w:val="20"/>
        </w:rPr>
        <w:t xml:space="preserve">Targeted </w:t>
      </w:r>
      <w:r w:rsidR="00156EA5" w:rsidRPr="00072970">
        <w:rPr>
          <w:rFonts w:ascii="Montserrat SemiBold" w:hAnsi="Montserrat SemiBold" w:cs="Open Sans"/>
          <w:bCs/>
          <w:i w:val="0"/>
          <w:color w:val="002060"/>
          <w:szCs w:val="20"/>
        </w:rPr>
        <w:t>MEs and beneficiaries</w:t>
      </w:r>
      <w:r w:rsidRPr="00072970">
        <w:rPr>
          <w:rFonts w:ascii="Montserrat SemiBold" w:hAnsi="Montserrat SemiBold" w:cs="Open Sans"/>
          <w:bCs/>
          <w:i w:val="0"/>
          <w:color w:val="002060"/>
          <w:szCs w:val="20"/>
        </w:rPr>
        <w:t xml:space="preserve"> </w:t>
      </w:r>
    </w:p>
    <w:p w14:paraId="42065F3F" w14:textId="77777777" w:rsidR="00156EA5" w:rsidRPr="00156EA5" w:rsidRDefault="00156EA5" w:rsidP="00156EA5">
      <w:pPr>
        <w:pStyle w:val="Directions"/>
        <w:jc w:val="both"/>
        <w:rPr>
          <w:rFonts w:ascii="Open Sans" w:hAnsi="Open Sans" w:cs="Open Sans"/>
          <w:b/>
          <w:i w:val="0"/>
          <w:color w:val="auto"/>
          <w:sz w:val="20"/>
          <w:szCs w:val="18"/>
        </w:rPr>
      </w:pPr>
    </w:p>
    <w:p w14:paraId="018942C6" w14:textId="7823AAEE" w:rsidR="002A3830" w:rsidRPr="00156EA5" w:rsidRDefault="002A3830" w:rsidP="00156EA5">
      <w:pPr>
        <w:pStyle w:val="Directions"/>
        <w:ind w:left="426"/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  <w:r w:rsidRPr="00156EA5">
        <w:rPr>
          <w:rFonts w:ascii="Open Sans" w:hAnsi="Open Sans" w:cs="Open Sans"/>
          <w:i w:val="0"/>
          <w:color w:val="auto"/>
          <w:sz w:val="20"/>
          <w:szCs w:val="18"/>
        </w:rPr>
        <w:t>a. Number of</w:t>
      </w:r>
      <w:r w:rsidR="00156EA5">
        <w:rPr>
          <w:rFonts w:ascii="Open Sans" w:hAnsi="Open Sans" w:cs="Open Sans"/>
          <w:i w:val="0"/>
          <w:color w:val="auto"/>
          <w:sz w:val="20"/>
          <w:szCs w:val="18"/>
        </w:rPr>
        <w:t xml:space="preserve"> MEs and</w:t>
      </w:r>
      <w:r w:rsidRPr="00156EA5">
        <w:rPr>
          <w:rFonts w:ascii="Open Sans" w:hAnsi="Open Sans" w:cs="Open Sans"/>
          <w:i w:val="0"/>
          <w:color w:val="auto"/>
          <w:sz w:val="20"/>
          <w:szCs w:val="18"/>
        </w:rPr>
        <w:t xml:space="preserve"> beneficiaries</w:t>
      </w:r>
      <w:r w:rsidR="00156EA5">
        <w:rPr>
          <w:rFonts w:ascii="Open Sans" w:hAnsi="Open Sans" w:cs="Open Sans"/>
          <w:i w:val="0"/>
          <w:color w:val="auto"/>
          <w:sz w:val="20"/>
          <w:szCs w:val="18"/>
        </w:rPr>
        <w:t xml:space="preserve"> involved,</w:t>
      </w:r>
      <w:r w:rsidRPr="00156EA5">
        <w:rPr>
          <w:rFonts w:ascii="Open Sans" w:hAnsi="Open Sans" w:cs="Open Sans"/>
          <w:i w:val="0"/>
          <w:color w:val="auto"/>
          <w:sz w:val="20"/>
          <w:szCs w:val="18"/>
        </w:rPr>
        <w:t xml:space="preserve"> and area of intervention</w:t>
      </w:r>
      <w:r w:rsidR="00072970">
        <w:rPr>
          <w:rFonts w:ascii="Open Sans" w:hAnsi="Open Sans" w:cs="Open Sans"/>
          <w:i w:val="0"/>
          <w:color w:val="auto"/>
          <w:sz w:val="20"/>
          <w:szCs w:val="18"/>
        </w:rPr>
        <w:t>.</w:t>
      </w:r>
      <w:r w:rsidRPr="00156EA5">
        <w:rPr>
          <w:rFonts w:ascii="Open Sans" w:hAnsi="Open Sans" w:cs="Open Sans"/>
          <w:i w:val="0"/>
          <w:color w:val="auto"/>
          <w:sz w:val="20"/>
          <w:szCs w:val="18"/>
        </w:rPr>
        <w:t xml:space="preserve"> </w:t>
      </w:r>
    </w:p>
    <w:p w14:paraId="09D361CD" w14:textId="0B61627A" w:rsidR="002A3830" w:rsidRPr="00156EA5" w:rsidRDefault="002A3830" w:rsidP="00156EA5">
      <w:pPr>
        <w:pStyle w:val="Directions"/>
        <w:ind w:left="426"/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  <w:r w:rsidRPr="00156EA5">
        <w:rPr>
          <w:rFonts w:ascii="Open Sans" w:hAnsi="Open Sans" w:cs="Open Sans"/>
          <w:i w:val="0"/>
          <w:color w:val="auto"/>
          <w:sz w:val="20"/>
          <w:szCs w:val="18"/>
        </w:rPr>
        <w:t xml:space="preserve">b. </w:t>
      </w:r>
      <w:r w:rsidR="00156EA5">
        <w:rPr>
          <w:rFonts w:ascii="Open Sans" w:hAnsi="Open Sans" w:cs="Open Sans"/>
          <w:i w:val="0"/>
          <w:color w:val="auto"/>
          <w:sz w:val="20"/>
          <w:szCs w:val="18"/>
        </w:rPr>
        <w:t>Targeting criteria</w:t>
      </w:r>
      <w:r w:rsidR="00072970">
        <w:rPr>
          <w:rFonts w:ascii="Open Sans" w:hAnsi="Open Sans" w:cs="Open Sans"/>
          <w:i w:val="0"/>
          <w:color w:val="auto"/>
          <w:sz w:val="20"/>
          <w:szCs w:val="18"/>
        </w:rPr>
        <w:t>.</w:t>
      </w:r>
    </w:p>
    <w:p w14:paraId="0D5BADF9" w14:textId="320B9918" w:rsidR="002A3830" w:rsidRDefault="002A3830" w:rsidP="00156EA5">
      <w:pPr>
        <w:pStyle w:val="Directions"/>
        <w:ind w:left="426"/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  <w:r w:rsidRPr="00156EA5">
        <w:rPr>
          <w:rFonts w:ascii="Open Sans" w:hAnsi="Open Sans" w:cs="Open Sans"/>
          <w:i w:val="0"/>
          <w:color w:val="auto"/>
          <w:sz w:val="20"/>
          <w:szCs w:val="18"/>
        </w:rPr>
        <w:t>c. Analysis of</w:t>
      </w:r>
      <w:r w:rsidR="00156EA5">
        <w:rPr>
          <w:rFonts w:ascii="Open Sans" w:hAnsi="Open Sans" w:cs="Open Sans"/>
          <w:i w:val="0"/>
          <w:color w:val="auto"/>
          <w:sz w:val="20"/>
          <w:szCs w:val="18"/>
        </w:rPr>
        <w:t xml:space="preserve"> the MEs and the</w:t>
      </w:r>
      <w:r w:rsidRPr="00156EA5">
        <w:rPr>
          <w:rFonts w:ascii="Open Sans" w:hAnsi="Open Sans" w:cs="Open Sans"/>
          <w:i w:val="0"/>
          <w:color w:val="auto"/>
          <w:sz w:val="20"/>
          <w:szCs w:val="18"/>
        </w:rPr>
        <w:t xml:space="preserve"> beneficiary situation in relation to proposed intervention</w:t>
      </w:r>
      <w:r w:rsidR="00072970">
        <w:rPr>
          <w:rFonts w:ascii="Open Sans" w:hAnsi="Open Sans" w:cs="Open Sans"/>
          <w:i w:val="0"/>
          <w:color w:val="auto"/>
          <w:sz w:val="20"/>
          <w:szCs w:val="18"/>
        </w:rPr>
        <w:t>.</w:t>
      </w:r>
    </w:p>
    <w:p w14:paraId="14234B31" w14:textId="77777777" w:rsidR="00ED7F42" w:rsidRPr="00156EA5" w:rsidRDefault="00ED7F42" w:rsidP="00ED7F42">
      <w:pPr>
        <w:pStyle w:val="Directions"/>
        <w:ind w:left="0"/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</w:p>
    <w:p w14:paraId="112DE6CA" w14:textId="2F53CE34" w:rsidR="002A3830" w:rsidRPr="00072970" w:rsidRDefault="002A3830" w:rsidP="00072970">
      <w:pPr>
        <w:pStyle w:val="Directions"/>
        <w:numPr>
          <w:ilvl w:val="1"/>
          <w:numId w:val="15"/>
        </w:numPr>
        <w:jc w:val="both"/>
        <w:rPr>
          <w:rFonts w:ascii="Montserrat SemiBold" w:hAnsi="Montserrat SemiBold" w:cs="Open Sans"/>
          <w:bCs/>
          <w:i w:val="0"/>
          <w:color w:val="002060"/>
          <w:szCs w:val="20"/>
        </w:rPr>
      </w:pPr>
      <w:r w:rsidRPr="00072970">
        <w:rPr>
          <w:rFonts w:ascii="Montserrat SemiBold" w:hAnsi="Montserrat SemiBold" w:cs="Open Sans"/>
          <w:bCs/>
          <w:i w:val="0"/>
          <w:color w:val="002060"/>
          <w:szCs w:val="20"/>
        </w:rPr>
        <w:t xml:space="preserve">Chosen Cash </w:t>
      </w:r>
      <w:r w:rsidR="00ED7F42" w:rsidRPr="00072970">
        <w:rPr>
          <w:rFonts w:ascii="Montserrat SemiBold" w:hAnsi="Montserrat SemiBold" w:cs="Open Sans"/>
          <w:bCs/>
          <w:i w:val="0"/>
          <w:color w:val="002060"/>
          <w:szCs w:val="20"/>
        </w:rPr>
        <w:t>grant or in-kind</w:t>
      </w:r>
      <w:r w:rsidRPr="00072970">
        <w:rPr>
          <w:rFonts w:ascii="Montserrat SemiBold" w:hAnsi="Montserrat SemiBold" w:cs="Open Sans"/>
          <w:bCs/>
          <w:i w:val="0"/>
          <w:color w:val="002060"/>
          <w:szCs w:val="20"/>
        </w:rPr>
        <w:t xml:space="preserve"> Mechanism </w:t>
      </w:r>
      <w:r w:rsidR="00ED7F42" w:rsidRPr="00072970">
        <w:rPr>
          <w:rFonts w:ascii="Montserrat SemiBold" w:hAnsi="Montserrat SemiBold" w:cs="Open Sans"/>
          <w:bCs/>
          <w:i w:val="0"/>
          <w:color w:val="002060"/>
          <w:szCs w:val="20"/>
        </w:rPr>
        <w:t>in order to support the MEs (if applicable)</w:t>
      </w:r>
    </w:p>
    <w:p w14:paraId="17E4C9A6" w14:textId="77777777" w:rsidR="00ED7F42" w:rsidRPr="00ED7F42" w:rsidRDefault="00ED7F42" w:rsidP="00ED7F42">
      <w:pPr>
        <w:pStyle w:val="Directions"/>
        <w:jc w:val="both"/>
        <w:rPr>
          <w:rFonts w:ascii="Open Sans" w:hAnsi="Open Sans" w:cs="Open Sans"/>
          <w:b/>
          <w:i w:val="0"/>
          <w:color w:val="auto"/>
          <w:sz w:val="20"/>
          <w:szCs w:val="18"/>
        </w:rPr>
      </w:pPr>
    </w:p>
    <w:p w14:paraId="28FB8D7E" w14:textId="01FCFF18" w:rsidR="002A3830" w:rsidRPr="00ED7F42" w:rsidRDefault="002A3830" w:rsidP="00ED7F42">
      <w:pPr>
        <w:pStyle w:val="Directions"/>
        <w:ind w:left="426"/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  <w:r w:rsidRPr="00ED7F42">
        <w:rPr>
          <w:rFonts w:ascii="Open Sans" w:hAnsi="Open Sans" w:cs="Open Sans"/>
          <w:i w:val="0"/>
          <w:color w:val="auto"/>
          <w:sz w:val="20"/>
          <w:szCs w:val="18"/>
        </w:rPr>
        <w:t>a. Rationale for selected modality</w:t>
      </w:r>
      <w:r w:rsidR="00072970">
        <w:rPr>
          <w:rFonts w:ascii="Open Sans" w:hAnsi="Open Sans" w:cs="Open Sans"/>
          <w:i w:val="0"/>
          <w:color w:val="auto"/>
          <w:sz w:val="20"/>
          <w:szCs w:val="18"/>
        </w:rPr>
        <w:t>.</w:t>
      </w:r>
      <w:r w:rsidRPr="00ED7F42">
        <w:rPr>
          <w:rFonts w:ascii="Open Sans" w:hAnsi="Open Sans" w:cs="Open Sans"/>
          <w:i w:val="0"/>
          <w:color w:val="auto"/>
          <w:sz w:val="20"/>
          <w:szCs w:val="18"/>
        </w:rPr>
        <w:t xml:space="preserve"> </w:t>
      </w:r>
    </w:p>
    <w:p w14:paraId="556FDC26" w14:textId="61D2F93C" w:rsidR="002A3830" w:rsidRPr="00ED7F42" w:rsidRDefault="002A3830" w:rsidP="00ED7F42">
      <w:pPr>
        <w:pStyle w:val="Directions"/>
        <w:ind w:left="426"/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  <w:r w:rsidRPr="00ED7F42">
        <w:rPr>
          <w:rFonts w:ascii="Open Sans" w:hAnsi="Open Sans" w:cs="Open Sans"/>
          <w:i w:val="0"/>
          <w:color w:val="auto"/>
          <w:sz w:val="20"/>
          <w:szCs w:val="18"/>
        </w:rPr>
        <w:t>b. Type of transfer mechanisms (delivery agent and delivery method)</w:t>
      </w:r>
      <w:r w:rsidR="00ED7F42">
        <w:rPr>
          <w:rFonts w:ascii="Open Sans" w:hAnsi="Open Sans" w:cs="Open Sans"/>
          <w:i w:val="0"/>
          <w:color w:val="auto"/>
          <w:sz w:val="20"/>
          <w:szCs w:val="18"/>
        </w:rPr>
        <w:t xml:space="preserve"> if applicable</w:t>
      </w:r>
      <w:r w:rsidR="00072970">
        <w:rPr>
          <w:rFonts w:ascii="Open Sans" w:hAnsi="Open Sans" w:cs="Open Sans"/>
          <w:i w:val="0"/>
          <w:color w:val="auto"/>
          <w:sz w:val="20"/>
          <w:szCs w:val="18"/>
        </w:rPr>
        <w:t>.</w:t>
      </w:r>
    </w:p>
    <w:p w14:paraId="3F5D76EF" w14:textId="75B05181" w:rsidR="002A3830" w:rsidRPr="00ED7F42" w:rsidRDefault="002A3830" w:rsidP="00ED7F42">
      <w:pPr>
        <w:pStyle w:val="Directions"/>
        <w:ind w:left="426"/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  <w:r w:rsidRPr="00ED7F42">
        <w:rPr>
          <w:rFonts w:ascii="Open Sans" w:hAnsi="Open Sans" w:cs="Open Sans"/>
          <w:i w:val="0"/>
          <w:color w:val="auto"/>
          <w:sz w:val="20"/>
          <w:szCs w:val="18"/>
        </w:rPr>
        <w:t>c. Regularity of payments and cash transfer value</w:t>
      </w:r>
      <w:r w:rsidR="00ED7F42">
        <w:rPr>
          <w:rFonts w:ascii="Open Sans" w:hAnsi="Open Sans" w:cs="Open Sans"/>
          <w:i w:val="0"/>
          <w:color w:val="auto"/>
          <w:sz w:val="20"/>
          <w:szCs w:val="18"/>
        </w:rPr>
        <w:t xml:space="preserve"> if applicable</w:t>
      </w:r>
      <w:r w:rsidR="00072970">
        <w:rPr>
          <w:rFonts w:ascii="Open Sans" w:hAnsi="Open Sans" w:cs="Open Sans"/>
          <w:i w:val="0"/>
          <w:color w:val="auto"/>
          <w:sz w:val="20"/>
          <w:szCs w:val="18"/>
        </w:rPr>
        <w:t>.</w:t>
      </w:r>
    </w:p>
    <w:p w14:paraId="6D87F120" w14:textId="77777777" w:rsidR="00ED7F42" w:rsidRDefault="00ED7F42" w:rsidP="00ED7F42">
      <w:pPr>
        <w:pStyle w:val="Directions"/>
        <w:ind w:left="0"/>
        <w:jc w:val="both"/>
        <w:rPr>
          <w:rFonts w:ascii="Open Sans" w:hAnsi="Open Sans" w:cs="Open Sans"/>
          <w:b/>
          <w:i w:val="0"/>
          <w:color w:val="auto"/>
          <w:sz w:val="20"/>
          <w:szCs w:val="18"/>
        </w:rPr>
      </w:pPr>
    </w:p>
    <w:p w14:paraId="7FA877CD" w14:textId="0E323192" w:rsidR="002A3830" w:rsidRPr="00072970" w:rsidRDefault="00ED7F42" w:rsidP="00ED7F42">
      <w:pPr>
        <w:pStyle w:val="Directions"/>
        <w:jc w:val="both"/>
        <w:rPr>
          <w:rFonts w:ascii="Montserrat SemiBold" w:hAnsi="Montserrat SemiBold" w:cs="Open Sans"/>
          <w:bCs/>
          <w:i w:val="0"/>
          <w:color w:val="002060"/>
          <w:szCs w:val="20"/>
        </w:rPr>
      </w:pPr>
      <w:r w:rsidRPr="00072970">
        <w:rPr>
          <w:rFonts w:ascii="Montserrat SemiBold" w:hAnsi="Montserrat SemiBold" w:cs="Open Sans"/>
          <w:bCs/>
          <w:i w:val="0"/>
          <w:color w:val="002060"/>
          <w:szCs w:val="20"/>
        </w:rPr>
        <w:t xml:space="preserve">3.4 </w:t>
      </w:r>
      <w:r w:rsidR="002A3830" w:rsidRPr="00072970">
        <w:rPr>
          <w:rFonts w:ascii="Montserrat SemiBold" w:hAnsi="Montserrat SemiBold" w:cs="Open Sans"/>
          <w:bCs/>
          <w:i w:val="0"/>
          <w:color w:val="002060"/>
          <w:szCs w:val="20"/>
        </w:rPr>
        <w:t xml:space="preserve">Risk analysis findings </w:t>
      </w:r>
    </w:p>
    <w:p w14:paraId="36A45F91" w14:textId="77777777" w:rsidR="00ED7F42" w:rsidRDefault="00ED7F42" w:rsidP="00ED7F42">
      <w:pPr>
        <w:pStyle w:val="Directions"/>
        <w:ind w:left="0"/>
        <w:jc w:val="both"/>
        <w:rPr>
          <w:rFonts w:ascii="Open Sans" w:hAnsi="Open Sans" w:cs="Open Sans"/>
          <w:b/>
          <w:i w:val="0"/>
          <w:color w:val="auto"/>
          <w:sz w:val="20"/>
          <w:szCs w:val="18"/>
        </w:rPr>
      </w:pPr>
    </w:p>
    <w:p w14:paraId="7D08F086" w14:textId="6A944A1E" w:rsidR="002A3830" w:rsidRDefault="002A3830" w:rsidP="00ED7F42">
      <w:pPr>
        <w:pStyle w:val="Directions"/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  <w:r w:rsidRPr="00ED7F42">
        <w:rPr>
          <w:rFonts w:ascii="Open Sans" w:hAnsi="Open Sans" w:cs="Open Sans"/>
          <w:i w:val="0"/>
          <w:color w:val="auto"/>
          <w:sz w:val="20"/>
          <w:szCs w:val="18"/>
        </w:rPr>
        <w:t>Describe the result of the risk analysis and include in annex</w:t>
      </w:r>
      <w:r w:rsidR="00ED7F42">
        <w:rPr>
          <w:rFonts w:ascii="Open Sans" w:hAnsi="Open Sans" w:cs="Open Sans"/>
          <w:i w:val="0"/>
          <w:color w:val="auto"/>
          <w:sz w:val="20"/>
          <w:szCs w:val="18"/>
        </w:rPr>
        <w:t>:</w:t>
      </w:r>
    </w:p>
    <w:p w14:paraId="1C7C60A5" w14:textId="77777777" w:rsidR="00ED7F42" w:rsidRPr="00ED7F42" w:rsidRDefault="00ED7F42" w:rsidP="00ED7F42">
      <w:pPr>
        <w:pStyle w:val="Directions"/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</w:p>
    <w:p w14:paraId="5B004B06" w14:textId="0833C97D" w:rsidR="002A3830" w:rsidRPr="00ED7F42" w:rsidRDefault="002A3830" w:rsidP="00ED7F42">
      <w:pPr>
        <w:pStyle w:val="Directions"/>
        <w:ind w:left="426"/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  <w:r w:rsidRPr="00ED7F42">
        <w:rPr>
          <w:rFonts w:ascii="Open Sans" w:hAnsi="Open Sans" w:cs="Open Sans"/>
          <w:i w:val="0"/>
          <w:color w:val="auto"/>
          <w:sz w:val="20"/>
          <w:szCs w:val="18"/>
        </w:rPr>
        <w:t xml:space="preserve">a. </w:t>
      </w:r>
      <w:r w:rsidR="00ED7F42">
        <w:rPr>
          <w:rFonts w:ascii="Open Sans" w:hAnsi="Open Sans" w:cs="Open Sans"/>
          <w:i w:val="0"/>
          <w:color w:val="auto"/>
          <w:sz w:val="20"/>
          <w:szCs w:val="18"/>
        </w:rPr>
        <w:t>Main identified risks</w:t>
      </w:r>
      <w:r w:rsidR="00072970">
        <w:rPr>
          <w:rFonts w:ascii="Open Sans" w:hAnsi="Open Sans" w:cs="Open Sans"/>
          <w:i w:val="0"/>
          <w:color w:val="auto"/>
          <w:sz w:val="20"/>
          <w:szCs w:val="18"/>
        </w:rPr>
        <w:t>.</w:t>
      </w:r>
    </w:p>
    <w:p w14:paraId="354B193F" w14:textId="45C56B32" w:rsidR="002A3830" w:rsidRPr="00ED7F42" w:rsidRDefault="002A3830" w:rsidP="00ED7F42">
      <w:pPr>
        <w:pStyle w:val="Directions"/>
        <w:ind w:left="426"/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  <w:r w:rsidRPr="00ED7F42">
        <w:rPr>
          <w:rFonts w:ascii="Open Sans" w:hAnsi="Open Sans" w:cs="Open Sans"/>
          <w:i w:val="0"/>
          <w:color w:val="auto"/>
          <w:sz w:val="20"/>
          <w:szCs w:val="18"/>
        </w:rPr>
        <w:t>b. Mitigation measures</w:t>
      </w:r>
      <w:r w:rsidR="00072970">
        <w:rPr>
          <w:rFonts w:ascii="Open Sans" w:hAnsi="Open Sans" w:cs="Open Sans"/>
          <w:i w:val="0"/>
          <w:color w:val="auto"/>
          <w:sz w:val="20"/>
          <w:szCs w:val="18"/>
        </w:rPr>
        <w:t>.</w:t>
      </w:r>
    </w:p>
    <w:p w14:paraId="683B80E6" w14:textId="77777777" w:rsidR="00ED7F42" w:rsidRDefault="00ED7F42" w:rsidP="00ED7F42">
      <w:pPr>
        <w:pStyle w:val="Directions"/>
        <w:jc w:val="both"/>
        <w:rPr>
          <w:rFonts w:ascii="Open Sans" w:hAnsi="Open Sans" w:cs="Open Sans"/>
          <w:b/>
          <w:i w:val="0"/>
          <w:color w:val="auto"/>
          <w:sz w:val="20"/>
          <w:szCs w:val="18"/>
        </w:rPr>
      </w:pPr>
    </w:p>
    <w:p w14:paraId="1D14473A" w14:textId="4C162261" w:rsidR="002A3830" w:rsidRPr="00072970" w:rsidRDefault="00ED7F42" w:rsidP="00ED7F42">
      <w:pPr>
        <w:pStyle w:val="Directions"/>
        <w:jc w:val="both"/>
        <w:rPr>
          <w:rFonts w:ascii="Montserrat SemiBold" w:hAnsi="Montserrat SemiBold" w:cs="Open Sans"/>
          <w:bCs/>
          <w:i w:val="0"/>
          <w:color w:val="002060"/>
          <w:szCs w:val="20"/>
        </w:rPr>
      </w:pPr>
      <w:r w:rsidRPr="00072970">
        <w:rPr>
          <w:rFonts w:ascii="Montserrat SemiBold" w:hAnsi="Montserrat SemiBold" w:cs="Open Sans"/>
          <w:bCs/>
          <w:i w:val="0"/>
          <w:color w:val="002060"/>
          <w:szCs w:val="20"/>
        </w:rPr>
        <w:t>3.5</w:t>
      </w:r>
      <w:r w:rsidR="002A3830" w:rsidRPr="00072970">
        <w:rPr>
          <w:rFonts w:ascii="Montserrat SemiBold" w:hAnsi="Montserrat SemiBold" w:cs="Open Sans"/>
          <w:bCs/>
          <w:i w:val="0"/>
          <w:color w:val="002060"/>
          <w:szCs w:val="20"/>
        </w:rPr>
        <w:t xml:space="preserve"> Distribution Plan </w:t>
      </w:r>
      <w:r w:rsidR="00195684" w:rsidRPr="00072970">
        <w:rPr>
          <w:rFonts w:ascii="Montserrat SemiBold" w:hAnsi="Montserrat SemiBold" w:cs="Open Sans"/>
          <w:bCs/>
          <w:i w:val="0"/>
          <w:color w:val="002060"/>
          <w:szCs w:val="20"/>
        </w:rPr>
        <w:t>if applicable</w:t>
      </w:r>
    </w:p>
    <w:p w14:paraId="10A85075" w14:textId="77777777" w:rsidR="00ED7F42" w:rsidRPr="00ED7F42" w:rsidRDefault="00ED7F42" w:rsidP="00ED7F42">
      <w:pPr>
        <w:pStyle w:val="Directions"/>
        <w:jc w:val="both"/>
        <w:rPr>
          <w:rFonts w:ascii="Open Sans" w:hAnsi="Open Sans" w:cs="Open Sans"/>
          <w:b/>
          <w:i w:val="0"/>
          <w:color w:val="auto"/>
          <w:sz w:val="20"/>
          <w:szCs w:val="18"/>
        </w:rPr>
      </w:pPr>
    </w:p>
    <w:p w14:paraId="65C84F96" w14:textId="41AE2C24" w:rsidR="00ED7F42" w:rsidRPr="00ED7F42" w:rsidRDefault="002A3830" w:rsidP="00ED7F42">
      <w:pPr>
        <w:pStyle w:val="Directions"/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  <w:r w:rsidRPr="00ED7F42">
        <w:rPr>
          <w:rFonts w:ascii="Open Sans" w:hAnsi="Open Sans" w:cs="Open Sans"/>
          <w:i w:val="0"/>
          <w:color w:val="auto"/>
          <w:sz w:val="20"/>
          <w:szCs w:val="18"/>
        </w:rPr>
        <w:t>Create a detailed workplan/G</w:t>
      </w:r>
      <w:r w:rsidR="00DE566A">
        <w:rPr>
          <w:rFonts w:ascii="Open Sans" w:hAnsi="Open Sans" w:cs="Open Sans"/>
          <w:i w:val="0"/>
          <w:color w:val="auto"/>
          <w:sz w:val="20"/>
          <w:szCs w:val="18"/>
        </w:rPr>
        <w:t>r</w:t>
      </w:r>
      <w:r w:rsidRPr="00ED7F42">
        <w:rPr>
          <w:rFonts w:ascii="Open Sans" w:hAnsi="Open Sans" w:cs="Open Sans"/>
          <w:i w:val="0"/>
          <w:color w:val="auto"/>
          <w:sz w:val="20"/>
          <w:szCs w:val="18"/>
        </w:rPr>
        <w:t>ant chart indicating timelines for activities and include in annex</w:t>
      </w:r>
      <w:r w:rsidR="00072970">
        <w:rPr>
          <w:rFonts w:ascii="Open Sans" w:hAnsi="Open Sans" w:cs="Open Sans"/>
          <w:i w:val="0"/>
          <w:color w:val="auto"/>
          <w:sz w:val="20"/>
          <w:szCs w:val="18"/>
        </w:rPr>
        <w:t>.</w:t>
      </w:r>
    </w:p>
    <w:p w14:paraId="2EC9C1EC" w14:textId="77777777" w:rsidR="00ED7F42" w:rsidRDefault="00ED7F42" w:rsidP="00ED7F42">
      <w:pPr>
        <w:pStyle w:val="Directions"/>
        <w:jc w:val="both"/>
        <w:rPr>
          <w:rFonts w:ascii="Open Sans" w:hAnsi="Open Sans" w:cs="Open Sans"/>
          <w:b/>
          <w:i w:val="0"/>
          <w:color w:val="auto"/>
          <w:sz w:val="20"/>
          <w:szCs w:val="18"/>
        </w:rPr>
      </w:pPr>
    </w:p>
    <w:p w14:paraId="6754C5AA" w14:textId="5165FE9D" w:rsidR="002A3830" w:rsidRPr="00072970" w:rsidRDefault="00ED7F42" w:rsidP="00ED7F42">
      <w:pPr>
        <w:pStyle w:val="Directions"/>
        <w:jc w:val="both"/>
        <w:rPr>
          <w:rFonts w:ascii="Montserrat SemiBold" w:hAnsi="Montserrat SemiBold" w:cs="Open Sans"/>
          <w:bCs/>
          <w:i w:val="0"/>
          <w:color w:val="002060"/>
          <w:szCs w:val="20"/>
        </w:rPr>
      </w:pPr>
      <w:r w:rsidRPr="00072970">
        <w:rPr>
          <w:rFonts w:ascii="Montserrat SemiBold" w:hAnsi="Montserrat SemiBold" w:cs="Open Sans"/>
          <w:bCs/>
          <w:i w:val="0"/>
          <w:color w:val="002060"/>
          <w:szCs w:val="20"/>
        </w:rPr>
        <w:t>3.6</w:t>
      </w:r>
      <w:r w:rsidR="002A3830" w:rsidRPr="00072970">
        <w:rPr>
          <w:rFonts w:ascii="Montserrat SemiBold" w:hAnsi="Montserrat SemiBold" w:cs="Open Sans"/>
          <w:bCs/>
          <w:i w:val="0"/>
          <w:color w:val="002060"/>
          <w:szCs w:val="20"/>
        </w:rPr>
        <w:t xml:space="preserve"> Accountability to </w:t>
      </w:r>
      <w:r w:rsidR="00072970">
        <w:rPr>
          <w:rFonts w:ascii="Montserrat SemiBold" w:hAnsi="Montserrat SemiBold" w:cs="Open Sans"/>
          <w:bCs/>
          <w:i w:val="0"/>
          <w:color w:val="002060"/>
          <w:szCs w:val="20"/>
        </w:rPr>
        <w:t>beneficiaries/stakeholders</w:t>
      </w:r>
      <w:r w:rsidR="002A3830" w:rsidRPr="00072970">
        <w:rPr>
          <w:rFonts w:ascii="Montserrat SemiBold" w:hAnsi="Montserrat SemiBold" w:cs="Open Sans"/>
          <w:bCs/>
          <w:i w:val="0"/>
          <w:color w:val="002060"/>
          <w:szCs w:val="20"/>
        </w:rPr>
        <w:t xml:space="preserve"> </w:t>
      </w:r>
    </w:p>
    <w:p w14:paraId="513DCE04" w14:textId="77777777" w:rsidR="00ED7F42" w:rsidRPr="002A3830" w:rsidRDefault="00ED7F42" w:rsidP="00ED7F42">
      <w:pPr>
        <w:pStyle w:val="Directions"/>
        <w:jc w:val="both"/>
        <w:rPr>
          <w:sz w:val="20"/>
          <w:szCs w:val="20"/>
        </w:rPr>
      </w:pPr>
    </w:p>
    <w:p w14:paraId="3A2FF7EE" w14:textId="3D26A938" w:rsidR="002A3830" w:rsidRDefault="002A3830" w:rsidP="00ED7F42">
      <w:pPr>
        <w:pStyle w:val="Directions"/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  <w:r w:rsidRPr="00ED7F42">
        <w:rPr>
          <w:rFonts w:ascii="Open Sans" w:hAnsi="Open Sans" w:cs="Open Sans"/>
          <w:i w:val="0"/>
          <w:color w:val="auto"/>
          <w:sz w:val="20"/>
          <w:szCs w:val="18"/>
        </w:rPr>
        <w:t>Describe the intended beneficiary accountability system</w:t>
      </w:r>
      <w:r w:rsidR="00072970">
        <w:rPr>
          <w:rFonts w:ascii="Open Sans" w:hAnsi="Open Sans" w:cs="Open Sans"/>
          <w:i w:val="0"/>
          <w:color w:val="auto"/>
          <w:sz w:val="20"/>
          <w:szCs w:val="18"/>
        </w:rPr>
        <w:t>.</w:t>
      </w:r>
    </w:p>
    <w:p w14:paraId="01234A60" w14:textId="77777777" w:rsidR="00ED7F42" w:rsidRPr="00ED7F42" w:rsidRDefault="00ED7F42" w:rsidP="00ED7F42">
      <w:pPr>
        <w:pStyle w:val="Directions"/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</w:p>
    <w:p w14:paraId="5D4731E3" w14:textId="0F36A103" w:rsidR="002A3830" w:rsidRPr="00ED7F42" w:rsidRDefault="002A3830" w:rsidP="00ED7F42">
      <w:pPr>
        <w:pStyle w:val="Directions"/>
        <w:ind w:left="426"/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  <w:r w:rsidRPr="00ED7F42">
        <w:rPr>
          <w:rFonts w:ascii="Open Sans" w:hAnsi="Open Sans" w:cs="Open Sans"/>
          <w:i w:val="0"/>
          <w:color w:val="auto"/>
          <w:sz w:val="20"/>
          <w:szCs w:val="18"/>
        </w:rPr>
        <w:t>a. Beneficiary / Stakeholders communication</w:t>
      </w:r>
      <w:r w:rsidR="00072970">
        <w:rPr>
          <w:rFonts w:ascii="Open Sans" w:hAnsi="Open Sans" w:cs="Open Sans"/>
          <w:i w:val="0"/>
          <w:color w:val="auto"/>
          <w:sz w:val="20"/>
          <w:szCs w:val="18"/>
        </w:rPr>
        <w:t>.</w:t>
      </w:r>
      <w:r w:rsidRPr="00ED7F42">
        <w:rPr>
          <w:rFonts w:ascii="Open Sans" w:hAnsi="Open Sans" w:cs="Open Sans"/>
          <w:i w:val="0"/>
          <w:color w:val="auto"/>
          <w:sz w:val="20"/>
          <w:szCs w:val="18"/>
        </w:rPr>
        <w:t xml:space="preserve"> </w:t>
      </w:r>
    </w:p>
    <w:p w14:paraId="0F51B5CC" w14:textId="3DCBB77F" w:rsidR="002A3830" w:rsidRDefault="002A3830" w:rsidP="00ED7F42">
      <w:pPr>
        <w:pStyle w:val="Directions"/>
        <w:ind w:left="426"/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  <w:r w:rsidRPr="00ED7F42">
        <w:rPr>
          <w:rFonts w:ascii="Open Sans" w:hAnsi="Open Sans" w:cs="Open Sans"/>
          <w:i w:val="0"/>
          <w:color w:val="auto"/>
          <w:sz w:val="20"/>
          <w:szCs w:val="18"/>
        </w:rPr>
        <w:t>b. Feedback and Response System</w:t>
      </w:r>
      <w:r w:rsidR="00072970">
        <w:rPr>
          <w:rFonts w:ascii="Open Sans" w:hAnsi="Open Sans" w:cs="Open Sans"/>
          <w:i w:val="0"/>
          <w:color w:val="auto"/>
          <w:sz w:val="20"/>
          <w:szCs w:val="18"/>
        </w:rPr>
        <w:t>.</w:t>
      </w:r>
    </w:p>
    <w:p w14:paraId="061161DD" w14:textId="4B4B60F2" w:rsidR="00ED7F42" w:rsidRDefault="00ED7F42" w:rsidP="00ED7F42">
      <w:pPr>
        <w:pStyle w:val="Directions"/>
        <w:ind w:left="426"/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</w:p>
    <w:p w14:paraId="25D30DA4" w14:textId="2CBF0B5F" w:rsidR="00072970" w:rsidRDefault="00072970" w:rsidP="00ED7F42">
      <w:pPr>
        <w:pStyle w:val="Directions"/>
        <w:ind w:left="426"/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</w:p>
    <w:p w14:paraId="3823F73B" w14:textId="56D0635B" w:rsidR="00072970" w:rsidRDefault="00072970" w:rsidP="00ED7F42">
      <w:pPr>
        <w:pStyle w:val="Directions"/>
        <w:ind w:left="426"/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</w:p>
    <w:p w14:paraId="13807A7F" w14:textId="77777777" w:rsidR="00072970" w:rsidRPr="00ED7F42" w:rsidRDefault="00072970" w:rsidP="00ED7F42">
      <w:pPr>
        <w:pStyle w:val="Directions"/>
        <w:ind w:left="426"/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</w:p>
    <w:p w14:paraId="4CB80EE7" w14:textId="1A3F207E" w:rsidR="002A3830" w:rsidRPr="00072970" w:rsidRDefault="00ED7F42" w:rsidP="00ED7F42">
      <w:pPr>
        <w:pStyle w:val="Directions"/>
        <w:jc w:val="both"/>
        <w:rPr>
          <w:rFonts w:ascii="Montserrat SemiBold" w:hAnsi="Montserrat SemiBold" w:cs="Open Sans"/>
          <w:bCs/>
          <w:i w:val="0"/>
          <w:color w:val="002060"/>
          <w:szCs w:val="20"/>
        </w:rPr>
      </w:pPr>
      <w:r w:rsidRPr="00072970">
        <w:rPr>
          <w:rFonts w:ascii="Montserrat SemiBold" w:hAnsi="Montserrat SemiBold" w:cs="Open Sans"/>
          <w:bCs/>
          <w:i w:val="0"/>
          <w:color w:val="002060"/>
          <w:szCs w:val="20"/>
        </w:rPr>
        <w:lastRenderedPageBreak/>
        <w:t>3.7</w:t>
      </w:r>
      <w:r w:rsidR="002A3830" w:rsidRPr="00072970">
        <w:rPr>
          <w:rFonts w:ascii="Montserrat SemiBold" w:hAnsi="Montserrat SemiBold" w:cs="Open Sans"/>
          <w:bCs/>
          <w:i w:val="0"/>
          <w:color w:val="002060"/>
          <w:szCs w:val="20"/>
        </w:rPr>
        <w:t xml:space="preserve"> Support Services </w:t>
      </w:r>
    </w:p>
    <w:p w14:paraId="63E403D2" w14:textId="77777777" w:rsidR="00ED7F42" w:rsidRPr="00ED7F42" w:rsidRDefault="00ED7F42" w:rsidP="00ED7F42">
      <w:pPr>
        <w:pStyle w:val="Directions"/>
        <w:jc w:val="both"/>
        <w:rPr>
          <w:rFonts w:ascii="Open Sans" w:hAnsi="Open Sans" w:cs="Open Sans"/>
          <w:b/>
          <w:i w:val="0"/>
          <w:color w:val="auto"/>
          <w:sz w:val="20"/>
          <w:szCs w:val="18"/>
        </w:rPr>
      </w:pPr>
    </w:p>
    <w:p w14:paraId="17A06083" w14:textId="77E491C9" w:rsidR="002A3830" w:rsidRPr="005D0592" w:rsidRDefault="002A3830" w:rsidP="005D0592">
      <w:pPr>
        <w:pStyle w:val="Directions"/>
        <w:ind w:left="426"/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  <w:r w:rsidRPr="005D0592">
        <w:rPr>
          <w:rFonts w:ascii="Open Sans" w:hAnsi="Open Sans" w:cs="Open Sans"/>
          <w:i w:val="0"/>
          <w:color w:val="auto"/>
          <w:sz w:val="20"/>
          <w:szCs w:val="18"/>
        </w:rPr>
        <w:t>a. Human resources (create a detailed Human Resources plan and annex)</w:t>
      </w:r>
      <w:r w:rsidR="005D0592">
        <w:rPr>
          <w:rFonts w:ascii="Open Sans" w:hAnsi="Open Sans" w:cs="Open Sans"/>
          <w:i w:val="0"/>
          <w:color w:val="auto"/>
          <w:sz w:val="20"/>
          <w:szCs w:val="18"/>
        </w:rPr>
        <w:t xml:space="preserve">. </w:t>
      </w:r>
      <w:r w:rsidRPr="005D0592">
        <w:rPr>
          <w:rFonts w:ascii="Open Sans" w:hAnsi="Open Sans" w:cs="Open Sans"/>
          <w:i w:val="0"/>
          <w:color w:val="auto"/>
          <w:sz w:val="20"/>
          <w:szCs w:val="18"/>
        </w:rPr>
        <w:t>Personnel needed to complete the operational plan – volunteers, NS staff, surge capacity country/r</w:t>
      </w:r>
      <w:r w:rsidR="005D0592">
        <w:rPr>
          <w:rFonts w:ascii="Open Sans" w:hAnsi="Open Sans" w:cs="Open Sans"/>
          <w:i w:val="0"/>
          <w:color w:val="auto"/>
          <w:sz w:val="20"/>
          <w:szCs w:val="18"/>
        </w:rPr>
        <w:t xml:space="preserve">egional staff, delegates, </w:t>
      </w:r>
      <w:r w:rsidR="00195684">
        <w:rPr>
          <w:rFonts w:ascii="Open Sans" w:hAnsi="Open Sans" w:cs="Open Sans"/>
          <w:i w:val="0"/>
          <w:color w:val="auto"/>
          <w:sz w:val="20"/>
          <w:szCs w:val="18"/>
        </w:rPr>
        <w:t>etc.</w:t>
      </w:r>
      <w:r w:rsidR="005D0592">
        <w:rPr>
          <w:rFonts w:ascii="Open Sans" w:hAnsi="Open Sans" w:cs="Open Sans"/>
          <w:i w:val="0"/>
          <w:color w:val="auto"/>
          <w:sz w:val="20"/>
          <w:szCs w:val="18"/>
        </w:rPr>
        <w:t xml:space="preserve"> </w:t>
      </w:r>
      <w:r w:rsidRPr="005D0592">
        <w:rPr>
          <w:rFonts w:ascii="Open Sans" w:hAnsi="Open Sans" w:cs="Open Sans"/>
          <w:i w:val="0"/>
          <w:color w:val="auto"/>
          <w:sz w:val="20"/>
          <w:szCs w:val="18"/>
        </w:rPr>
        <w:t>Based on the specific operation, specify and reflect projected HR needs and include the costs in the operational support budget.</w:t>
      </w:r>
    </w:p>
    <w:p w14:paraId="7EA35309" w14:textId="42E804D9" w:rsidR="002A3830" w:rsidRPr="005D0592" w:rsidRDefault="002A3830" w:rsidP="005D0592">
      <w:pPr>
        <w:pStyle w:val="Directions"/>
        <w:ind w:left="426"/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  <w:r w:rsidRPr="005D0592">
        <w:rPr>
          <w:rFonts w:ascii="Open Sans" w:hAnsi="Open Sans" w:cs="Open Sans"/>
          <w:i w:val="0"/>
          <w:color w:val="auto"/>
          <w:sz w:val="20"/>
          <w:szCs w:val="18"/>
        </w:rPr>
        <w:t>b. Logistics and supply chain</w:t>
      </w:r>
      <w:r w:rsidR="00072970">
        <w:rPr>
          <w:rFonts w:ascii="Open Sans" w:hAnsi="Open Sans" w:cs="Open Sans"/>
          <w:i w:val="0"/>
          <w:color w:val="auto"/>
          <w:sz w:val="20"/>
          <w:szCs w:val="18"/>
        </w:rPr>
        <w:t>.</w:t>
      </w:r>
      <w:r w:rsidRPr="005D0592">
        <w:rPr>
          <w:rFonts w:ascii="Open Sans" w:hAnsi="Open Sans" w:cs="Open Sans"/>
          <w:i w:val="0"/>
          <w:color w:val="auto"/>
          <w:sz w:val="20"/>
          <w:szCs w:val="18"/>
        </w:rPr>
        <w:t xml:space="preserve"> </w:t>
      </w:r>
    </w:p>
    <w:p w14:paraId="7CDB38A2" w14:textId="5A0EC0D6" w:rsidR="002A3830" w:rsidRPr="005D0592" w:rsidRDefault="002A3830" w:rsidP="005D0592">
      <w:pPr>
        <w:pStyle w:val="Directions"/>
        <w:ind w:left="426"/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  <w:r w:rsidRPr="005D0592">
        <w:rPr>
          <w:rFonts w:ascii="Open Sans" w:hAnsi="Open Sans" w:cs="Open Sans"/>
          <w:i w:val="0"/>
          <w:color w:val="auto"/>
          <w:sz w:val="20"/>
          <w:szCs w:val="18"/>
        </w:rPr>
        <w:t>c. Administration and Finance</w:t>
      </w:r>
      <w:r w:rsidR="00072970">
        <w:rPr>
          <w:rFonts w:ascii="Open Sans" w:hAnsi="Open Sans" w:cs="Open Sans"/>
          <w:i w:val="0"/>
          <w:color w:val="auto"/>
          <w:sz w:val="20"/>
          <w:szCs w:val="18"/>
        </w:rPr>
        <w:t>.</w:t>
      </w:r>
      <w:r w:rsidRPr="005D0592">
        <w:rPr>
          <w:rFonts w:ascii="Open Sans" w:hAnsi="Open Sans" w:cs="Open Sans"/>
          <w:i w:val="0"/>
          <w:color w:val="auto"/>
          <w:sz w:val="20"/>
          <w:szCs w:val="18"/>
        </w:rPr>
        <w:t xml:space="preserve"> </w:t>
      </w:r>
    </w:p>
    <w:p w14:paraId="2869D01C" w14:textId="0308C0F1" w:rsidR="002A3830" w:rsidRPr="005D0592" w:rsidRDefault="002A3830" w:rsidP="005D0592">
      <w:pPr>
        <w:pStyle w:val="Directions"/>
        <w:ind w:left="426"/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  <w:r w:rsidRPr="005D0592">
        <w:rPr>
          <w:rFonts w:ascii="Open Sans" w:hAnsi="Open Sans" w:cs="Open Sans"/>
          <w:i w:val="0"/>
          <w:color w:val="auto"/>
          <w:sz w:val="20"/>
          <w:szCs w:val="18"/>
        </w:rPr>
        <w:t>d. Security requirements</w:t>
      </w:r>
      <w:r w:rsidR="00072970">
        <w:rPr>
          <w:rFonts w:ascii="Open Sans" w:hAnsi="Open Sans" w:cs="Open Sans"/>
          <w:i w:val="0"/>
          <w:color w:val="auto"/>
          <w:sz w:val="20"/>
          <w:szCs w:val="18"/>
        </w:rPr>
        <w:t>.</w:t>
      </w:r>
    </w:p>
    <w:p w14:paraId="7E617C77" w14:textId="01DE7FF2" w:rsidR="002A3830" w:rsidRPr="005D0592" w:rsidRDefault="002A3830" w:rsidP="005D0592">
      <w:pPr>
        <w:pStyle w:val="Directions"/>
        <w:ind w:left="426"/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  <w:r w:rsidRPr="005D0592">
        <w:rPr>
          <w:rFonts w:ascii="Open Sans" w:hAnsi="Open Sans" w:cs="Open Sans"/>
          <w:i w:val="0"/>
          <w:color w:val="auto"/>
          <w:sz w:val="20"/>
          <w:szCs w:val="18"/>
        </w:rPr>
        <w:t>e. Information technologies (IT) requirements</w:t>
      </w:r>
      <w:r w:rsidR="00072970">
        <w:rPr>
          <w:rFonts w:ascii="Open Sans" w:hAnsi="Open Sans" w:cs="Open Sans"/>
          <w:i w:val="0"/>
          <w:color w:val="auto"/>
          <w:sz w:val="20"/>
          <w:szCs w:val="18"/>
        </w:rPr>
        <w:t>.</w:t>
      </w:r>
    </w:p>
    <w:p w14:paraId="08F098A2" w14:textId="77777777" w:rsidR="005D0592" w:rsidRDefault="005D0592" w:rsidP="005D0592">
      <w:pPr>
        <w:pStyle w:val="Directions"/>
        <w:jc w:val="both"/>
        <w:rPr>
          <w:rFonts w:ascii="Open Sans" w:hAnsi="Open Sans" w:cs="Open Sans"/>
          <w:b/>
          <w:i w:val="0"/>
          <w:color w:val="auto"/>
          <w:sz w:val="20"/>
          <w:szCs w:val="18"/>
        </w:rPr>
      </w:pPr>
    </w:p>
    <w:p w14:paraId="7CF0D2B5" w14:textId="6E6A607E" w:rsidR="002A3830" w:rsidRPr="00072970" w:rsidRDefault="005D0592" w:rsidP="005D0592">
      <w:pPr>
        <w:pStyle w:val="Directions"/>
        <w:jc w:val="both"/>
        <w:rPr>
          <w:rFonts w:ascii="Montserrat SemiBold" w:hAnsi="Montserrat SemiBold" w:cs="Open Sans"/>
          <w:bCs/>
          <w:i w:val="0"/>
          <w:color w:val="002060"/>
          <w:szCs w:val="20"/>
        </w:rPr>
      </w:pPr>
      <w:r w:rsidRPr="00072970">
        <w:rPr>
          <w:rFonts w:ascii="Montserrat SemiBold" w:hAnsi="Montserrat SemiBold" w:cs="Open Sans"/>
          <w:bCs/>
          <w:i w:val="0"/>
          <w:color w:val="002060"/>
          <w:szCs w:val="20"/>
        </w:rPr>
        <w:t>3.8</w:t>
      </w:r>
      <w:r w:rsidR="002A3830" w:rsidRPr="00072970">
        <w:rPr>
          <w:rFonts w:ascii="Montserrat SemiBold" w:hAnsi="Montserrat SemiBold" w:cs="Open Sans"/>
          <w:bCs/>
          <w:i w:val="0"/>
          <w:color w:val="002060"/>
          <w:szCs w:val="20"/>
        </w:rPr>
        <w:t xml:space="preserve"> Planning, monitoring, evaluation and reporting (PMER)</w:t>
      </w:r>
    </w:p>
    <w:p w14:paraId="7D2D8863" w14:textId="64C093D9" w:rsidR="002A3830" w:rsidRDefault="002A3830" w:rsidP="005D0592">
      <w:pPr>
        <w:pStyle w:val="Directions"/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  <w:r w:rsidRPr="005D0592">
        <w:rPr>
          <w:rFonts w:ascii="Open Sans" w:hAnsi="Open Sans" w:cs="Open Sans"/>
          <w:i w:val="0"/>
          <w:color w:val="auto"/>
          <w:sz w:val="20"/>
          <w:szCs w:val="18"/>
        </w:rPr>
        <w:t>Indicate how monitoring of the implementation will be carried out and whether an evaluation, beneficiary satisfaction survey, lessons learned workshop are planned. Include market price monitoring</w:t>
      </w:r>
      <w:r w:rsidR="005D0592" w:rsidRPr="005D0592">
        <w:rPr>
          <w:rFonts w:ascii="Open Sans" w:hAnsi="Open Sans" w:cs="Open Sans"/>
          <w:i w:val="0"/>
          <w:color w:val="auto"/>
          <w:sz w:val="20"/>
          <w:szCs w:val="18"/>
        </w:rPr>
        <w:t xml:space="preserve"> if applicable</w:t>
      </w:r>
      <w:r w:rsidRPr="005D0592">
        <w:rPr>
          <w:rFonts w:ascii="Open Sans" w:hAnsi="Open Sans" w:cs="Open Sans"/>
          <w:i w:val="0"/>
          <w:color w:val="auto"/>
          <w:sz w:val="20"/>
          <w:szCs w:val="18"/>
        </w:rPr>
        <w:t>.</w:t>
      </w:r>
      <w:r w:rsidR="005D0592">
        <w:rPr>
          <w:rFonts w:ascii="Open Sans" w:hAnsi="Open Sans" w:cs="Open Sans"/>
          <w:i w:val="0"/>
          <w:color w:val="auto"/>
          <w:sz w:val="20"/>
          <w:szCs w:val="18"/>
        </w:rPr>
        <w:t xml:space="preserve"> </w:t>
      </w:r>
      <w:r w:rsidRPr="005D0592">
        <w:rPr>
          <w:rFonts w:ascii="Open Sans" w:hAnsi="Open Sans" w:cs="Open Sans"/>
          <w:i w:val="0"/>
          <w:color w:val="auto"/>
          <w:sz w:val="20"/>
          <w:szCs w:val="18"/>
        </w:rPr>
        <w:t>Indicate here any support that will be provided to monitoring and evaluation of the operation, for example:</w:t>
      </w:r>
    </w:p>
    <w:p w14:paraId="280862BC" w14:textId="77777777" w:rsidR="005D0592" w:rsidRPr="005D0592" w:rsidRDefault="005D0592" w:rsidP="005D0592">
      <w:pPr>
        <w:pStyle w:val="Directions"/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</w:p>
    <w:p w14:paraId="56D649A1" w14:textId="4FDF28B4" w:rsidR="002A3830" w:rsidRPr="005D0592" w:rsidRDefault="002A3830" w:rsidP="005D0592">
      <w:pPr>
        <w:pStyle w:val="Directions"/>
        <w:ind w:left="426"/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  <w:r w:rsidRPr="005D0592">
        <w:rPr>
          <w:rFonts w:ascii="Open Sans" w:hAnsi="Open Sans" w:cs="Open Sans"/>
          <w:i w:val="0"/>
          <w:color w:val="auto"/>
          <w:sz w:val="20"/>
          <w:szCs w:val="18"/>
        </w:rPr>
        <w:t>a. Process monitoring</w:t>
      </w:r>
      <w:r w:rsidR="00072970">
        <w:rPr>
          <w:rFonts w:ascii="Open Sans" w:hAnsi="Open Sans" w:cs="Open Sans"/>
          <w:i w:val="0"/>
          <w:color w:val="auto"/>
          <w:sz w:val="20"/>
          <w:szCs w:val="18"/>
        </w:rPr>
        <w:t>.</w:t>
      </w:r>
    </w:p>
    <w:p w14:paraId="75D39581" w14:textId="3F295E4C" w:rsidR="002A3830" w:rsidRPr="005D0592" w:rsidRDefault="002A3830" w:rsidP="005D0592">
      <w:pPr>
        <w:pStyle w:val="Directions"/>
        <w:ind w:left="426"/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  <w:r w:rsidRPr="005D0592">
        <w:rPr>
          <w:rFonts w:ascii="Open Sans" w:hAnsi="Open Sans" w:cs="Open Sans"/>
          <w:i w:val="0"/>
          <w:color w:val="auto"/>
          <w:sz w:val="20"/>
          <w:szCs w:val="18"/>
        </w:rPr>
        <w:t>b. Impact monitoring</w:t>
      </w:r>
      <w:r w:rsidR="00072970">
        <w:rPr>
          <w:rFonts w:ascii="Open Sans" w:hAnsi="Open Sans" w:cs="Open Sans"/>
          <w:i w:val="0"/>
          <w:color w:val="auto"/>
          <w:sz w:val="20"/>
          <w:szCs w:val="18"/>
        </w:rPr>
        <w:t>.</w:t>
      </w:r>
      <w:r w:rsidRPr="005D0592">
        <w:rPr>
          <w:rFonts w:ascii="Open Sans" w:hAnsi="Open Sans" w:cs="Open Sans"/>
          <w:i w:val="0"/>
          <w:color w:val="auto"/>
          <w:sz w:val="20"/>
          <w:szCs w:val="18"/>
        </w:rPr>
        <w:t xml:space="preserve"> </w:t>
      </w:r>
    </w:p>
    <w:p w14:paraId="72910CBF" w14:textId="311364CC" w:rsidR="005D0592" w:rsidRDefault="002A3830" w:rsidP="005D0592">
      <w:pPr>
        <w:pStyle w:val="Directions"/>
        <w:ind w:left="426"/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  <w:r w:rsidRPr="005D0592">
        <w:rPr>
          <w:rFonts w:ascii="Open Sans" w:hAnsi="Open Sans" w:cs="Open Sans"/>
          <w:i w:val="0"/>
          <w:color w:val="auto"/>
          <w:sz w:val="20"/>
          <w:szCs w:val="18"/>
        </w:rPr>
        <w:t>c. Market monitoring</w:t>
      </w:r>
      <w:r w:rsidR="00072970">
        <w:rPr>
          <w:rFonts w:ascii="Open Sans" w:hAnsi="Open Sans" w:cs="Open Sans"/>
          <w:i w:val="0"/>
          <w:color w:val="auto"/>
          <w:sz w:val="20"/>
          <w:szCs w:val="18"/>
        </w:rPr>
        <w:t>.</w:t>
      </w:r>
      <w:r w:rsidRPr="005D0592">
        <w:rPr>
          <w:rFonts w:ascii="Open Sans" w:hAnsi="Open Sans" w:cs="Open Sans"/>
          <w:i w:val="0"/>
          <w:color w:val="auto"/>
          <w:sz w:val="20"/>
          <w:szCs w:val="18"/>
        </w:rPr>
        <w:t xml:space="preserve"> </w:t>
      </w:r>
    </w:p>
    <w:p w14:paraId="259D6181" w14:textId="77777777" w:rsidR="005D0592" w:rsidRDefault="005D0592" w:rsidP="005D0592">
      <w:pPr>
        <w:pStyle w:val="Directions"/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</w:p>
    <w:p w14:paraId="22FAF99D" w14:textId="0733020B" w:rsidR="002A3830" w:rsidRDefault="002A3830" w:rsidP="005D0592">
      <w:pPr>
        <w:pStyle w:val="Directions"/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  <w:r w:rsidRPr="005D0592">
        <w:rPr>
          <w:rFonts w:ascii="Open Sans" w:hAnsi="Open Sans" w:cs="Open Sans"/>
          <w:i w:val="0"/>
          <w:color w:val="auto"/>
          <w:sz w:val="20"/>
          <w:szCs w:val="18"/>
        </w:rPr>
        <w:t xml:space="preserve">Provide details of the types of reports, the audience and the frequency. </w:t>
      </w:r>
    </w:p>
    <w:p w14:paraId="4AE22707" w14:textId="4B454068" w:rsidR="00DE566A" w:rsidRPr="005D0592" w:rsidRDefault="00DE566A" w:rsidP="005D0592">
      <w:pPr>
        <w:pStyle w:val="Directions"/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  <w:r>
        <w:rPr>
          <w:rFonts w:ascii="Open Sans" w:hAnsi="Open Sans" w:cs="Open Sans"/>
          <w:i w:val="0"/>
          <w:color w:val="auto"/>
          <w:sz w:val="20"/>
          <w:szCs w:val="18"/>
        </w:rPr>
        <w:t xml:space="preserve">Please check specific tools for monitoring in the MEs </w:t>
      </w:r>
      <w:proofErr w:type="spellStart"/>
      <w:r>
        <w:rPr>
          <w:rFonts w:ascii="Open Sans" w:hAnsi="Open Sans" w:cs="Open Sans"/>
          <w:i w:val="0"/>
          <w:color w:val="auto"/>
          <w:sz w:val="20"/>
          <w:szCs w:val="18"/>
        </w:rPr>
        <w:t>tookit</w:t>
      </w:r>
      <w:proofErr w:type="spellEnd"/>
      <w:r>
        <w:rPr>
          <w:rFonts w:ascii="Open Sans" w:hAnsi="Open Sans" w:cs="Open Sans"/>
          <w:i w:val="0"/>
          <w:color w:val="auto"/>
          <w:sz w:val="20"/>
          <w:szCs w:val="18"/>
        </w:rPr>
        <w:t xml:space="preserve">. </w:t>
      </w:r>
    </w:p>
    <w:p w14:paraId="4843050B" w14:textId="77777777" w:rsidR="00425B3C" w:rsidRDefault="00425B3C" w:rsidP="00425B3C">
      <w:pPr>
        <w:pStyle w:val="Directions"/>
        <w:ind w:left="0"/>
        <w:jc w:val="both"/>
        <w:rPr>
          <w:rFonts w:ascii="Open Sans" w:hAnsi="Open Sans" w:cs="Open Sans"/>
          <w:i w:val="0"/>
          <w:color w:val="FF0000"/>
          <w:sz w:val="20"/>
          <w:szCs w:val="18"/>
        </w:rPr>
      </w:pPr>
    </w:p>
    <w:p w14:paraId="3850953F" w14:textId="77129D60" w:rsidR="00425B3C" w:rsidRPr="00911B9D" w:rsidRDefault="00425B3C" w:rsidP="00072970">
      <w:pPr>
        <w:pStyle w:val="Ttulo1"/>
        <w:numPr>
          <w:ilvl w:val="0"/>
          <w:numId w:val="15"/>
        </w:numPr>
        <w:spacing w:before="120" w:after="120"/>
        <w:contextualSpacing/>
        <w:rPr>
          <w:rFonts w:ascii="Montserrat SemiBold" w:hAnsi="Montserrat SemiBold" w:cs="Open Sans"/>
          <w:b w:val="0"/>
          <w:bCs/>
          <w:color w:val="F5333F"/>
          <w:sz w:val="24"/>
          <w:szCs w:val="24"/>
        </w:rPr>
      </w:pPr>
      <w:r w:rsidRPr="00911B9D">
        <w:rPr>
          <w:rFonts w:ascii="Montserrat SemiBold" w:hAnsi="Montserrat SemiBold" w:cs="Open Sans"/>
          <w:b w:val="0"/>
          <w:bCs/>
          <w:color w:val="F5333F"/>
          <w:sz w:val="24"/>
          <w:szCs w:val="24"/>
        </w:rPr>
        <w:t>Budget</w:t>
      </w:r>
    </w:p>
    <w:p w14:paraId="41B2FD41" w14:textId="77777777" w:rsidR="00425B3C" w:rsidRDefault="00425B3C" w:rsidP="00425B3C">
      <w:pPr>
        <w:pStyle w:val="Directions"/>
        <w:ind w:left="0"/>
        <w:jc w:val="both"/>
        <w:rPr>
          <w:rFonts w:ascii="Open Sans" w:hAnsi="Open Sans" w:cs="Open Sans"/>
          <w:i w:val="0"/>
          <w:color w:val="FF0000"/>
          <w:sz w:val="20"/>
          <w:szCs w:val="18"/>
        </w:rPr>
      </w:pPr>
    </w:p>
    <w:p w14:paraId="14BE4AFE" w14:textId="12C88F5A" w:rsidR="00AA7543" w:rsidRDefault="000952B0" w:rsidP="005D0592">
      <w:pPr>
        <w:pStyle w:val="Directions"/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  <w:r w:rsidRPr="005D0592">
        <w:rPr>
          <w:rFonts w:ascii="Open Sans" w:hAnsi="Open Sans" w:cs="Open Sans"/>
          <w:i w:val="0"/>
          <w:color w:val="auto"/>
          <w:sz w:val="20"/>
          <w:szCs w:val="18"/>
        </w:rPr>
        <w:t>Include a detailed breakdown and overall</w:t>
      </w:r>
      <w:r w:rsidR="005D0592">
        <w:rPr>
          <w:rFonts w:ascii="Open Sans" w:hAnsi="Open Sans" w:cs="Open Sans"/>
          <w:i w:val="0"/>
          <w:color w:val="auto"/>
          <w:sz w:val="20"/>
          <w:szCs w:val="18"/>
        </w:rPr>
        <w:t xml:space="preserve"> expected costs, including </w:t>
      </w:r>
      <w:r w:rsidR="00AA7543">
        <w:rPr>
          <w:rFonts w:ascii="Open Sans" w:hAnsi="Open Sans" w:cs="Open Sans"/>
          <w:i w:val="0"/>
          <w:color w:val="auto"/>
          <w:sz w:val="20"/>
          <w:szCs w:val="18"/>
        </w:rPr>
        <w:t>training of beneficiaries and staff, HR and technical services if applicable, cash grants or in-kind support if applicable, monitoring and evaluations, among others. It must contain:</w:t>
      </w:r>
    </w:p>
    <w:p w14:paraId="763E30C1" w14:textId="77777777" w:rsidR="00AA7543" w:rsidRDefault="00AA7543" w:rsidP="00AA7543">
      <w:pPr>
        <w:pStyle w:val="Directions"/>
        <w:ind w:left="426"/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</w:p>
    <w:p w14:paraId="03D4DCD3" w14:textId="6139FB32" w:rsidR="00AA7543" w:rsidRPr="00AA7543" w:rsidRDefault="00AA7543" w:rsidP="00AA7543">
      <w:pPr>
        <w:pStyle w:val="Directions"/>
        <w:ind w:left="426"/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  <w:r w:rsidRPr="00AA7543">
        <w:rPr>
          <w:rFonts w:ascii="Open Sans" w:hAnsi="Open Sans" w:cs="Open Sans"/>
          <w:i w:val="0"/>
          <w:color w:val="auto"/>
          <w:sz w:val="20"/>
          <w:szCs w:val="18"/>
        </w:rPr>
        <w:t>a. Total cost of the operation</w:t>
      </w:r>
      <w:r w:rsidR="00072970">
        <w:rPr>
          <w:rFonts w:ascii="Open Sans" w:hAnsi="Open Sans" w:cs="Open Sans"/>
          <w:i w:val="0"/>
          <w:color w:val="auto"/>
          <w:sz w:val="20"/>
          <w:szCs w:val="18"/>
        </w:rPr>
        <w:t>.</w:t>
      </w:r>
    </w:p>
    <w:p w14:paraId="1828495F" w14:textId="47D1FB88" w:rsidR="00AA7543" w:rsidRPr="00AA7543" w:rsidRDefault="00AA7543" w:rsidP="00AA7543">
      <w:pPr>
        <w:pStyle w:val="Directions"/>
        <w:ind w:left="426"/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  <w:r w:rsidRPr="00AA7543">
        <w:rPr>
          <w:rFonts w:ascii="Open Sans" w:hAnsi="Open Sans" w:cs="Open Sans"/>
          <w:i w:val="0"/>
          <w:color w:val="auto"/>
          <w:sz w:val="20"/>
          <w:szCs w:val="18"/>
        </w:rPr>
        <w:t>b. Direct operational costs</w:t>
      </w:r>
      <w:r w:rsidR="00072970">
        <w:rPr>
          <w:rFonts w:ascii="Open Sans" w:hAnsi="Open Sans" w:cs="Open Sans"/>
          <w:i w:val="0"/>
          <w:color w:val="auto"/>
          <w:sz w:val="20"/>
          <w:szCs w:val="18"/>
        </w:rPr>
        <w:t>.</w:t>
      </w:r>
    </w:p>
    <w:p w14:paraId="5C937643" w14:textId="128DF648" w:rsidR="00AA7543" w:rsidRPr="00AA7543" w:rsidRDefault="00AA7543" w:rsidP="00AA7543">
      <w:pPr>
        <w:pStyle w:val="Directions"/>
        <w:ind w:left="426"/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  <w:r w:rsidRPr="00AA7543">
        <w:rPr>
          <w:rFonts w:ascii="Open Sans" w:hAnsi="Open Sans" w:cs="Open Sans"/>
          <w:i w:val="0"/>
          <w:color w:val="auto"/>
          <w:sz w:val="20"/>
          <w:szCs w:val="18"/>
        </w:rPr>
        <w:t>c. Support costs</w:t>
      </w:r>
      <w:r w:rsidR="00072970">
        <w:rPr>
          <w:rFonts w:ascii="Open Sans" w:hAnsi="Open Sans" w:cs="Open Sans"/>
          <w:i w:val="0"/>
          <w:color w:val="auto"/>
          <w:sz w:val="20"/>
          <w:szCs w:val="18"/>
        </w:rPr>
        <w:t>.</w:t>
      </w:r>
      <w:r w:rsidRPr="00AA7543">
        <w:rPr>
          <w:rFonts w:ascii="Open Sans" w:hAnsi="Open Sans" w:cs="Open Sans"/>
          <w:i w:val="0"/>
          <w:color w:val="auto"/>
          <w:sz w:val="20"/>
          <w:szCs w:val="18"/>
        </w:rPr>
        <w:t xml:space="preserve"> </w:t>
      </w:r>
    </w:p>
    <w:p w14:paraId="032056B5" w14:textId="77777777" w:rsidR="00AA7543" w:rsidRDefault="00AA7543" w:rsidP="00AA7543">
      <w:pPr>
        <w:pStyle w:val="Directions"/>
        <w:ind w:left="0"/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</w:p>
    <w:p w14:paraId="54DEA6D5" w14:textId="634FB003" w:rsidR="000952B0" w:rsidRDefault="00AA7543" w:rsidP="005D0592">
      <w:pPr>
        <w:pStyle w:val="Directions"/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  <w:r>
        <w:rPr>
          <w:rFonts w:ascii="Open Sans" w:hAnsi="Open Sans" w:cs="Open Sans"/>
          <w:i w:val="0"/>
          <w:color w:val="auto"/>
          <w:sz w:val="20"/>
          <w:szCs w:val="18"/>
        </w:rPr>
        <w:t>Concerning the cash grants or in-kind support if applicable, it is important to consider</w:t>
      </w:r>
      <w:r w:rsidR="000952B0" w:rsidRPr="005D0592">
        <w:rPr>
          <w:rFonts w:ascii="Open Sans" w:hAnsi="Open Sans" w:cs="Open Sans"/>
          <w:i w:val="0"/>
          <w:color w:val="auto"/>
          <w:sz w:val="20"/>
          <w:szCs w:val="18"/>
        </w:rPr>
        <w:t>:</w:t>
      </w:r>
    </w:p>
    <w:p w14:paraId="3DE4D06F" w14:textId="77777777" w:rsidR="005D0592" w:rsidRPr="005D0592" w:rsidRDefault="005D0592" w:rsidP="00AA7543">
      <w:pPr>
        <w:pStyle w:val="Directions"/>
        <w:ind w:left="426"/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</w:p>
    <w:p w14:paraId="0F261E3D" w14:textId="6B2DD051" w:rsidR="00AA7543" w:rsidRDefault="000952B0" w:rsidP="00AA7543">
      <w:pPr>
        <w:pStyle w:val="Directions"/>
        <w:numPr>
          <w:ilvl w:val="0"/>
          <w:numId w:val="19"/>
        </w:numPr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  <w:r w:rsidRPr="00AA7543">
        <w:rPr>
          <w:rFonts w:ascii="Open Sans" w:hAnsi="Open Sans" w:cs="Open Sans"/>
          <w:i w:val="0"/>
          <w:color w:val="auto"/>
          <w:sz w:val="20"/>
          <w:szCs w:val="18"/>
        </w:rPr>
        <w:t>The number of beneficiaries multiplied by the amount to be paid (in the currency of payment)</w:t>
      </w:r>
      <w:r w:rsidR="00072970">
        <w:rPr>
          <w:rFonts w:ascii="Open Sans" w:hAnsi="Open Sans" w:cs="Open Sans"/>
          <w:i w:val="0"/>
          <w:color w:val="auto"/>
          <w:sz w:val="20"/>
          <w:szCs w:val="18"/>
        </w:rPr>
        <w:t>.</w:t>
      </w:r>
    </w:p>
    <w:p w14:paraId="65952AFC" w14:textId="579D9B0D" w:rsidR="00AA7543" w:rsidRDefault="000952B0" w:rsidP="00AA7543">
      <w:pPr>
        <w:pStyle w:val="Directions"/>
        <w:numPr>
          <w:ilvl w:val="0"/>
          <w:numId w:val="19"/>
        </w:numPr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  <w:r w:rsidRPr="00AA7543">
        <w:rPr>
          <w:rFonts w:ascii="Open Sans" w:hAnsi="Open Sans" w:cs="Open Sans"/>
          <w:i w:val="0"/>
          <w:color w:val="auto"/>
          <w:sz w:val="20"/>
          <w:szCs w:val="18"/>
        </w:rPr>
        <w:t>Human resources costs</w:t>
      </w:r>
      <w:r w:rsidR="00072970">
        <w:rPr>
          <w:rFonts w:ascii="Open Sans" w:hAnsi="Open Sans" w:cs="Open Sans"/>
          <w:i w:val="0"/>
          <w:color w:val="auto"/>
          <w:sz w:val="20"/>
          <w:szCs w:val="18"/>
        </w:rPr>
        <w:t>.</w:t>
      </w:r>
      <w:r w:rsidRPr="00AA7543">
        <w:rPr>
          <w:rFonts w:ascii="Open Sans" w:hAnsi="Open Sans" w:cs="Open Sans"/>
          <w:i w:val="0"/>
          <w:color w:val="auto"/>
          <w:sz w:val="20"/>
          <w:szCs w:val="18"/>
        </w:rPr>
        <w:t xml:space="preserve"> </w:t>
      </w:r>
    </w:p>
    <w:p w14:paraId="45443313" w14:textId="545223A7" w:rsidR="00AA7543" w:rsidRDefault="000952B0" w:rsidP="00AA7543">
      <w:pPr>
        <w:pStyle w:val="Directions"/>
        <w:numPr>
          <w:ilvl w:val="0"/>
          <w:numId w:val="19"/>
        </w:numPr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  <w:r w:rsidRPr="00AA7543">
        <w:rPr>
          <w:rFonts w:ascii="Open Sans" w:hAnsi="Open Sans" w:cs="Open Sans"/>
          <w:i w:val="0"/>
          <w:color w:val="auto"/>
          <w:sz w:val="20"/>
          <w:szCs w:val="18"/>
        </w:rPr>
        <w:t>Transport costs</w:t>
      </w:r>
      <w:r w:rsidR="00072970">
        <w:rPr>
          <w:rFonts w:ascii="Open Sans" w:hAnsi="Open Sans" w:cs="Open Sans"/>
          <w:i w:val="0"/>
          <w:color w:val="auto"/>
          <w:sz w:val="20"/>
          <w:szCs w:val="18"/>
        </w:rPr>
        <w:t>.</w:t>
      </w:r>
    </w:p>
    <w:p w14:paraId="21086EF2" w14:textId="6E2EA704" w:rsidR="00AA7543" w:rsidRDefault="000952B0" w:rsidP="00AA7543">
      <w:pPr>
        <w:pStyle w:val="Directions"/>
        <w:numPr>
          <w:ilvl w:val="0"/>
          <w:numId w:val="19"/>
        </w:numPr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  <w:r w:rsidRPr="00AA7543">
        <w:rPr>
          <w:rFonts w:ascii="Open Sans" w:hAnsi="Open Sans" w:cs="Open Sans"/>
          <w:i w:val="0"/>
          <w:color w:val="auto"/>
          <w:sz w:val="20"/>
          <w:szCs w:val="18"/>
        </w:rPr>
        <w:t>Handling cost (bank or other charges)</w:t>
      </w:r>
      <w:r w:rsidR="00072970">
        <w:rPr>
          <w:rFonts w:ascii="Open Sans" w:hAnsi="Open Sans" w:cs="Open Sans"/>
          <w:i w:val="0"/>
          <w:color w:val="auto"/>
          <w:sz w:val="20"/>
          <w:szCs w:val="18"/>
        </w:rPr>
        <w:t>.</w:t>
      </w:r>
    </w:p>
    <w:p w14:paraId="60980951" w14:textId="0ECA2D22" w:rsidR="000952B0" w:rsidRPr="00AA7543" w:rsidRDefault="000952B0" w:rsidP="00AA7543">
      <w:pPr>
        <w:pStyle w:val="Directions"/>
        <w:numPr>
          <w:ilvl w:val="0"/>
          <w:numId w:val="19"/>
        </w:numPr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  <w:r w:rsidRPr="00AA7543">
        <w:rPr>
          <w:rFonts w:ascii="Open Sans" w:hAnsi="Open Sans" w:cs="Open Sans"/>
          <w:i w:val="0"/>
          <w:color w:val="auto"/>
          <w:sz w:val="20"/>
          <w:szCs w:val="18"/>
        </w:rPr>
        <w:t>Administrative cost (office equipment needed)</w:t>
      </w:r>
      <w:r w:rsidR="00072970">
        <w:rPr>
          <w:rFonts w:ascii="Open Sans" w:hAnsi="Open Sans" w:cs="Open Sans"/>
          <w:i w:val="0"/>
          <w:color w:val="auto"/>
          <w:sz w:val="20"/>
          <w:szCs w:val="18"/>
        </w:rPr>
        <w:t>.</w:t>
      </w:r>
    </w:p>
    <w:p w14:paraId="1265F6D3" w14:textId="6CBAAEDA" w:rsidR="00296594" w:rsidRPr="000952B0" w:rsidRDefault="00070AE4">
      <w:pPr>
        <w:rPr>
          <w:rFonts w:cs="Arial"/>
          <w:b/>
          <w:bCs/>
        </w:rPr>
        <w:sectPr w:rsidR="00296594" w:rsidRPr="000952B0" w:rsidSect="0022672C">
          <w:headerReference w:type="default" r:id="rId11"/>
          <w:footerReference w:type="even" r:id="rId12"/>
          <w:footerReference w:type="default" r:id="rId13"/>
          <w:pgSz w:w="11907" w:h="16839" w:code="9"/>
          <w:pgMar w:top="1134" w:right="1134" w:bottom="1134" w:left="1134" w:header="426" w:footer="720" w:gutter="0"/>
          <w:pgNumType w:chapStyle="1"/>
          <w:cols w:space="720"/>
          <w:docGrid w:linePitch="360"/>
        </w:sectPr>
      </w:pPr>
      <w:r w:rsidRPr="000952B0">
        <w:rPr>
          <w:rFonts w:cs="Arial"/>
          <w:b/>
          <w:bCs/>
        </w:rPr>
        <w:br w:type="page"/>
      </w:r>
    </w:p>
    <w:p w14:paraId="6D1B6FFA" w14:textId="64552C28" w:rsidR="00D76D6D" w:rsidRPr="000952B0" w:rsidRDefault="00D76D6D" w:rsidP="0096507D">
      <w:pPr>
        <w:pStyle w:val="Ttulo2"/>
        <w:rPr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1"/>
        <w:gridCol w:w="1749"/>
        <w:gridCol w:w="1765"/>
        <w:gridCol w:w="1752"/>
        <w:gridCol w:w="1728"/>
        <w:gridCol w:w="1730"/>
        <w:gridCol w:w="1732"/>
        <w:gridCol w:w="1770"/>
      </w:tblGrid>
      <w:tr w:rsidR="00573F4E" w:rsidRPr="00072970" w14:paraId="281FF55F" w14:textId="77777777" w:rsidTr="00072970">
        <w:tc>
          <w:tcPr>
            <w:tcW w:w="1776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50A3BEA2" w14:textId="77777777" w:rsidR="00372F13" w:rsidRPr="00072970" w:rsidRDefault="00372F13" w:rsidP="001A3F57">
            <w:pPr>
              <w:spacing w:before="120"/>
              <w:jc w:val="center"/>
              <w:rPr>
                <w:rFonts w:ascii="Montserrat SemiBold" w:hAnsi="Montserrat SemiBold" w:cs="Arial"/>
                <w:bCs/>
                <w:color w:val="FFFFFF" w:themeColor="background1"/>
                <w:sz w:val="22"/>
                <w:szCs w:val="22"/>
              </w:rPr>
            </w:pPr>
            <w:r w:rsidRPr="00072970">
              <w:rPr>
                <w:rFonts w:ascii="Montserrat SemiBold" w:hAnsi="Montserrat SemiBold" w:cs="Arial"/>
                <w:bCs/>
                <w:color w:val="FFFFFF" w:themeColor="background1"/>
                <w:sz w:val="22"/>
                <w:szCs w:val="22"/>
              </w:rPr>
              <w:t>Activity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4D52D96" w14:textId="77777777" w:rsidR="00372F13" w:rsidRPr="00072970" w:rsidRDefault="00372F13" w:rsidP="001A3F57">
            <w:pPr>
              <w:spacing w:before="120"/>
              <w:jc w:val="center"/>
              <w:rPr>
                <w:rFonts w:ascii="Montserrat SemiBold" w:hAnsi="Montserrat SemiBold" w:cs="Arial"/>
                <w:bCs/>
                <w:color w:val="FFFFFF" w:themeColor="background1"/>
                <w:sz w:val="22"/>
                <w:szCs w:val="22"/>
              </w:rPr>
            </w:pPr>
            <w:r w:rsidRPr="00072970">
              <w:rPr>
                <w:rFonts w:ascii="Montserrat SemiBold" w:hAnsi="Montserrat SemiBold" w:cs="Arial"/>
                <w:bCs/>
                <w:color w:val="FFFFFF" w:themeColor="background1"/>
                <w:sz w:val="22"/>
                <w:szCs w:val="22"/>
              </w:rPr>
              <w:t>Account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1429A12" w14:textId="77777777" w:rsidR="00372F13" w:rsidRPr="00072970" w:rsidRDefault="00372F13" w:rsidP="001A3F57">
            <w:pPr>
              <w:spacing w:before="120"/>
              <w:jc w:val="center"/>
              <w:rPr>
                <w:rFonts w:ascii="Montserrat SemiBold" w:hAnsi="Montserrat SemiBold" w:cs="Arial"/>
                <w:bCs/>
                <w:color w:val="FFFFFF" w:themeColor="background1"/>
                <w:sz w:val="22"/>
                <w:szCs w:val="22"/>
              </w:rPr>
            </w:pPr>
            <w:r w:rsidRPr="00072970">
              <w:rPr>
                <w:rFonts w:ascii="Montserrat SemiBold" w:hAnsi="Montserrat SemiBold" w:cs="Arial"/>
                <w:bCs/>
                <w:color w:val="FFFFFF" w:themeColor="background1"/>
                <w:sz w:val="22"/>
                <w:szCs w:val="22"/>
              </w:rPr>
              <w:t>Description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231DA8CA" w14:textId="77777777" w:rsidR="00372F13" w:rsidRPr="00072970" w:rsidRDefault="00372F13" w:rsidP="001A3F57">
            <w:pPr>
              <w:spacing w:before="120"/>
              <w:jc w:val="center"/>
              <w:rPr>
                <w:rFonts w:ascii="Montserrat SemiBold" w:hAnsi="Montserrat SemiBold" w:cs="Arial"/>
                <w:bCs/>
                <w:color w:val="FFFFFF" w:themeColor="background1"/>
                <w:sz w:val="22"/>
                <w:szCs w:val="22"/>
              </w:rPr>
            </w:pPr>
            <w:r w:rsidRPr="00072970">
              <w:rPr>
                <w:rFonts w:ascii="Montserrat SemiBold" w:hAnsi="Montserrat SemiBold" w:cs="Arial"/>
                <w:bCs/>
                <w:color w:val="FFFFFF" w:themeColor="background1"/>
                <w:sz w:val="22"/>
                <w:szCs w:val="22"/>
              </w:rPr>
              <w:t>Quantity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43E117C9" w14:textId="77777777" w:rsidR="00372F13" w:rsidRPr="00072970" w:rsidRDefault="00372F13" w:rsidP="001A3F57">
            <w:pPr>
              <w:spacing w:before="120"/>
              <w:jc w:val="center"/>
              <w:rPr>
                <w:rFonts w:ascii="Montserrat SemiBold" w:hAnsi="Montserrat SemiBold" w:cs="Arial"/>
                <w:bCs/>
                <w:color w:val="FFFFFF" w:themeColor="background1"/>
                <w:sz w:val="22"/>
                <w:szCs w:val="22"/>
              </w:rPr>
            </w:pPr>
            <w:r w:rsidRPr="00072970">
              <w:rPr>
                <w:rFonts w:ascii="Montserrat SemiBold" w:hAnsi="Montserrat SemiBold" w:cs="Arial"/>
                <w:bCs/>
                <w:color w:val="FFFFFF" w:themeColor="background1"/>
                <w:sz w:val="22"/>
                <w:szCs w:val="22"/>
              </w:rPr>
              <w:t>Unit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2D5A6205" w14:textId="77777777" w:rsidR="00372F13" w:rsidRPr="00072970" w:rsidRDefault="00372F13" w:rsidP="001A3F57">
            <w:pPr>
              <w:spacing w:before="120"/>
              <w:jc w:val="center"/>
              <w:rPr>
                <w:rFonts w:ascii="Montserrat SemiBold" w:hAnsi="Montserrat SemiBold" w:cs="Arial"/>
                <w:bCs/>
                <w:color w:val="FFFFFF" w:themeColor="background1"/>
                <w:sz w:val="22"/>
                <w:szCs w:val="22"/>
              </w:rPr>
            </w:pPr>
            <w:r w:rsidRPr="00072970">
              <w:rPr>
                <w:rFonts w:ascii="Montserrat SemiBold" w:hAnsi="Montserrat SemiBold" w:cs="Arial"/>
                <w:bCs/>
                <w:color w:val="FFFFFF" w:themeColor="background1"/>
                <w:sz w:val="22"/>
                <w:szCs w:val="22"/>
              </w:rPr>
              <w:t>Cost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F6F3826" w14:textId="77777777" w:rsidR="00372F13" w:rsidRPr="00072970" w:rsidRDefault="00372F13" w:rsidP="001A3F57">
            <w:pPr>
              <w:spacing w:before="120"/>
              <w:jc w:val="center"/>
              <w:rPr>
                <w:rFonts w:ascii="Montserrat SemiBold" w:hAnsi="Montserrat SemiBold" w:cs="Arial"/>
                <w:bCs/>
                <w:color w:val="FFFFFF" w:themeColor="background1"/>
                <w:sz w:val="22"/>
                <w:szCs w:val="22"/>
              </w:rPr>
            </w:pPr>
            <w:r w:rsidRPr="00072970">
              <w:rPr>
                <w:rFonts w:ascii="Montserrat SemiBold" w:hAnsi="Montserrat SemiBold" w:cs="Arial"/>
                <w:bCs/>
                <w:color w:val="FFFFFF" w:themeColor="background1"/>
                <w:sz w:val="22"/>
                <w:szCs w:val="22"/>
              </w:rPr>
              <w:t>Total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68C9FDF1" w14:textId="77777777" w:rsidR="00372F13" w:rsidRPr="00072970" w:rsidRDefault="00372F13" w:rsidP="001A3F57">
            <w:pPr>
              <w:spacing w:before="120"/>
              <w:jc w:val="center"/>
              <w:rPr>
                <w:rFonts w:ascii="Montserrat SemiBold" w:hAnsi="Montserrat SemiBold" w:cs="Arial"/>
                <w:bCs/>
                <w:color w:val="FFFFFF" w:themeColor="background1"/>
                <w:sz w:val="22"/>
                <w:szCs w:val="22"/>
              </w:rPr>
            </w:pPr>
            <w:r w:rsidRPr="00072970">
              <w:rPr>
                <w:rFonts w:ascii="Montserrat SemiBold" w:hAnsi="Montserrat SemiBold" w:cs="Arial"/>
                <w:bCs/>
                <w:color w:val="FFFFFF" w:themeColor="background1"/>
                <w:sz w:val="22"/>
                <w:szCs w:val="22"/>
              </w:rPr>
              <w:t>Expenditure</w:t>
            </w:r>
          </w:p>
        </w:tc>
      </w:tr>
      <w:tr w:rsidR="00683393" w:rsidRPr="00072970" w14:paraId="5B2560C6" w14:textId="77777777" w:rsidTr="003A307C">
        <w:tc>
          <w:tcPr>
            <w:tcW w:w="14213" w:type="dxa"/>
            <w:gridSpan w:val="8"/>
            <w:tcBorders>
              <w:bottom w:val="single" w:sz="4" w:space="0" w:color="auto"/>
            </w:tcBorders>
            <w:shd w:val="clear" w:color="auto" w:fill="A6A6A6"/>
          </w:tcPr>
          <w:p w14:paraId="6D1509C9" w14:textId="77777777" w:rsidR="00372F13" w:rsidRPr="00072970" w:rsidRDefault="00372F13" w:rsidP="00573F4E">
            <w:pPr>
              <w:spacing w:before="40" w:after="40"/>
              <w:rPr>
                <w:rFonts w:ascii="Montserrat SemiBold" w:hAnsi="Montserrat SemiBold" w:cs="Arial"/>
                <w:bCs/>
              </w:rPr>
            </w:pPr>
            <w:r w:rsidRPr="00072970">
              <w:rPr>
                <w:rFonts w:ascii="Montserrat SemiBold" w:hAnsi="Montserrat SemiBold" w:cs="Arial"/>
                <w:bCs/>
              </w:rPr>
              <w:t xml:space="preserve">Outcome 1 </w:t>
            </w:r>
          </w:p>
        </w:tc>
      </w:tr>
      <w:tr w:rsidR="00372F13" w:rsidRPr="00072970" w14:paraId="14112B88" w14:textId="77777777" w:rsidTr="003A307C">
        <w:tc>
          <w:tcPr>
            <w:tcW w:w="14213" w:type="dxa"/>
            <w:gridSpan w:val="8"/>
            <w:shd w:val="clear" w:color="auto" w:fill="D9D9D9"/>
          </w:tcPr>
          <w:p w14:paraId="43FE7667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</w:rPr>
            </w:pPr>
            <w:r w:rsidRPr="00072970">
              <w:rPr>
                <w:rFonts w:ascii="Montserrat SemiBold" w:hAnsi="Montserrat SemiBold" w:cs="Arial"/>
                <w:bCs/>
              </w:rPr>
              <w:t>Output 1.1</w:t>
            </w:r>
          </w:p>
        </w:tc>
      </w:tr>
      <w:tr w:rsidR="00372F13" w:rsidRPr="00072970" w14:paraId="6F40972E" w14:textId="77777777" w:rsidTr="003A307C">
        <w:tc>
          <w:tcPr>
            <w:tcW w:w="1776" w:type="dxa"/>
            <w:shd w:val="clear" w:color="auto" w:fill="E6E6E6"/>
          </w:tcPr>
          <w:p w14:paraId="71BFB946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  <w:r w:rsidRPr="00072970">
              <w:rPr>
                <w:rFonts w:ascii="Montserrat SemiBold" w:hAnsi="Montserrat SemiBold" w:cs="Arial"/>
                <w:bCs/>
                <w:color w:val="000000"/>
              </w:rPr>
              <w:t>AA</w:t>
            </w:r>
          </w:p>
        </w:tc>
        <w:tc>
          <w:tcPr>
            <w:tcW w:w="1776" w:type="dxa"/>
            <w:shd w:val="clear" w:color="auto" w:fill="F3F3F3"/>
          </w:tcPr>
          <w:p w14:paraId="6333AD76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6" w:type="dxa"/>
            <w:shd w:val="clear" w:color="auto" w:fill="F3F3F3"/>
          </w:tcPr>
          <w:p w14:paraId="50926B99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7" w:type="dxa"/>
            <w:shd w:val="clear" w:color="auto" w:fill="F3F3F3"/>
          </w:tcPr>
          <w:p w14:paraId="1C369D5B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7" w:type="dxa"/>
            <w:shd w:val="clear" w:color="auto" w:fill="F3F3F3"/>
          </w:tcPr>
          <w:p w14:paraId="763F7E8D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7" w:type="dxa"/>
            <w:shd w:val="clear" w:color="auto" w:fill="F3F3F3"/>
          </w:tcPr>
          <w:p w14:paraId="7CE6E6E6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7" w:type="dxa"/>
            <w:shd w:val="clear" w:color="auto" w:fill="F3F3F3"/>
          </w:tcPr>
          <w:p w14:paraId="4134F32D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7" w:type="dxa"/>
            <w:shd w:val="clear" w:color="auto" w:fill="F3F3F3"/>
          </w:tcPr>
          <w:p w14:paraId="2761D54C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</w:tr>
      <w:tr w:rsidR="00372F13" w:rsidRPr="00072970" w14:paraId="53B82DA3" w14:textId="77777777" w:rsidTr="003A307C">
        <w:tc>
          <w:tcPr>
            <w:tcW w:w="1776" w:type="dxa"/>
            <w:shd w:val="clear" w:color="auto" w:fill="E6E6E6"/>
          </w:tcPr>
          <w:p w14:paraId="1BF49FFF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  <w:r w:rsidRPr="00072970">
              <w:rPr>
                <w:rFonts w:ascii="Montserrat SemiBold" w:hAnsi="Montserrat SemiBold" w:cs="Arial"/>
                <w:bCs/>
                <w:color w:val="000000"/>
              </w:rPr>
              <w:t>AA</w:t>
            </w:r>
          </w:p>
        </w:tc>
        <w:tc>
          <w:tcPr>
            <w:tcW w:w="1776" w:type="dxa"/>
            <w:shd w:val="clear" w:color="auto" w:fill="F3F3F3"/>
          </w:tcPr>
          <w:p w14:paraId="12AABCDA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6" w:type="dxa"/>
            <w:shd w:val="clear" w:color="auto" w:fill="F3F3F3"/>
          </w:tcPr>
          <w:p w14:paraId="3B1BA80D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7" w:type="dxa"/>
            <w:shd w:val="clear" w:color="auto" w:fill="F3F3F3"/>
          </w:tcPr>
          <w:p w14:paraId="2F0ABEAF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7" w:type="dxa"/>
            <w:shd w:val="clear" w:color="auto" w:fill="F3F3F3"/>
          </w:tcPr>
          <w:p w14:paraId="4A420FBF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7" w:type="dxa"/>
            <w:shd w:val="clear" w:color="auto" w:fill="F3F3F3"/>
          </w:tcPr>
          <w:p w14:paraId="6362F9DC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7" w:type="dxa"/>
            <w:shd w:val="clear" w:color="auto" w:fill="F3F3F3"/>
          </w:tcPr>
          <w:p w14:paraId="67186734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7" w:type="dxa"/>
            <w:shd w:val="clear" w:color="auto" w:fill="F3F3F3"/>
          </w:tcPr>
          <w:p w14:paraId="2E3C2084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</w:tr>
      <w:tr w:rsidR="00372F13" w:rsidRPr="00072970" w14:paraId="272A20EA" w14:textId="77777777" w:rsidTr="00BF2F3F">
        <w:tc>
          <w:tcPr>
            <w:tcW w:w="1776" w:type="dxa"/>
            <w:tcBorders>
              <w:bottom w:val="single" w:sz="4" w:space="0" w:color="auto"/>
            </w:tcBorders>
            <w:shd w:val="clear" w:color="auto" w:fill="E6E6E6"/>
          </w:tcPr>
          <w:p w14:paraId="5BBB9D35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  <w:r w:rsidRPr="00072970">
              <w:rPr>
                <w:rFonts w:ascii="Montserrat SemiBold" w:hAnsi="Montserrat SemiBold" w:cs="Arial"/>
                <w:bCs/>
                <w:color w:val="000000"/>
              </w:rPr>
              <w:t>AA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F3F3F3"/>
          </w:tcPr>
          <w:p w14:paraId="478ACFAC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F3F3F3"/>
          </w:tcPr>
          <w:p w14:paraId="334DD606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F3F3F3"/>
          </w:tcPr>
          <w:p w14:paraId="4C18642B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F3F3F3"/>
          </w:tcPr>
          <w:p w14:paraId="5EC7A41B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F3F3F3"/>
          </w:tcPr>
          <w:p w14:paraId="2BEF7B86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F3F3F3"/>
          </w:tcPr>
          <w:p w14:paraId="1D6283BF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F3F3F3"/>
          </w:tcPr>
          <w:p w14:paraId="6764F579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</w:tr>
      <w:tr w:rsidR="00683393" w:rsidRPr="00072970" w14:paraId="2152E183" w14:textId="77777777" w:rsidTr="00072970">
        <w:tc>
          <w:tcPr>
            <w:tcW w:w="17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63D7173" w14:textId="77777777" w:rsidR="00372F13" w:rsidRPr="00072970" w:rsidRDefault="00372F13" w:rsidP="003A307C">
            <w:pPr>
              <w:spacing w:before="60" w:after="60"/>
              <w:jc w:val="left"/>
              <w:rPr>
                <w:rFonts w:ascii="Montserrat SemiBold" w:hAnsi="Montserrat SemiBold" w:cs="Arial"/>
                <w:bCs/>
                <w:color w:val="FFFFFF"/>
              </w:rPr>
            </w:pPr>
            <w:r w:rsidRPr="00072970">
              <w:rPr>
                <w:rFonts w:ascii="Montserrat SemiBold" w:hAnsi="Montserrat SemiBold" w:cs="Arial"/>
                <w:bCs/>
                <w:color w:val="FFFFFF"/>
              </w:rPr>
              <w:t>Total cost Output 1.1</w:t>
            </w: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E360458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9518D52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</w:rPr>
            </w:pPr>
          </w:p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8A7451A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</w:rPr>
            </w:pPr>
          </w:p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412C6C4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</w:rPr>
            </w:pPr>
          </w:p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F60429E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</w:rPr>
            </w:pPr>
          </w:p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AE87313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</w:rPr>
            </w:pPr>
          </w:p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14:paraId="72938B46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</w:rPr>
            </w:pPr>
          </w:p>
        </w:tc>
      </w:tr>
      <w:tr w:rsidR="00372F13" w:rsidRPr="00072970" w14:paraId="7BCFA584" w14:textId="77777777" w:rsidTr="003A307C">
        <w:tc>
          <w:tcPr>
            <w:tcW w:w="14213" w:type="dxa"/>
            <w:gridSpan w:val="8"/>
            <w:shd w:val="clear" w:color="auto" w:fill="D9D9D9"/>
          </w:tcPr>
          <w:p w14:paraId="03A2136B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  <w:r w:rsidRPr="00072970">
              <w:rPr>
                <w:rFonts w:ascii="Montserrat SemiBold" w:hAnsi="Montserrat SemiBold" w:cs="Arial"/>
                <w:bCs/>
                <w:color w:val="000000"/>
              </w:rPr>
              <w:t>Output 2</w:t>
            </w:r>
          </w:p>
        </w:tc>
      </w:tr>
      <w:tr w:rsidR="00372F13" w:rsidRPr="00072970" w14:paraId="2FD34BA8" w14:textId="77777777" w:rsidTr="003A307C">
        <w:tc>
          <w:tcPr>
            <w:tcW w:w="1776" w:type="dxa"/>
            <w:shd w:val="clear" w:color="auto" w:fill="E6E6E6"/>
          </w:tcPr>
          <w:p w14:paraId="680DBB40" w14:textId="77777777" w:rsidR="00372F13" w:rsidRPr="00072970" w:rsidRDefault="00372F13" w:rsidP="003A307C">
            <w:pPr>
              <w:spacing w:before="60" w:after="60"/>
              <w:jc w:val="left"/>
              <w:rPr>
                <w:rFonts w:ascii="Montserrat SemiBold" w:hAnsi="Montserrat SemiBold" w:cs="Arial"/>
                <w:bCs/>
                <w:color w:val="000000"/>
              </w:rPr>
            </w:pPr>
            <w:r w:rsidRPr="00072970">
              <w:rPr>
                <w:rFonts w:ascii="Montserrat SemiBold" w:hAnsi="Montserrat SemiBold" w:cs="Arial"/>
                <w:bCs/>
                <w:color w:val="000000"/>
              </w:rPr>
              <w:t>AB</w:t>
            </w:r>
          </w:p>
        </w:tc>
        <w:tc>
          <w:tcPr>
            <w:tcW w:w="1776" w:type="dxa"/>
            <w:shd w:val="clear" w:color="auto" w:fill="F3F3F3"/>
          </w:tcPr>
          <w:p w14:paraId="71D581A7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6" w:type="dxa"/>
            <w:shd w:val="clear" w:color="auto" w:fill="F3F3F3"/>
          </w:tcPr>
          <w:p w14:paraId="26DBEA17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7" w:type="dxa"/>
            <w:shd w:val="clear" w:color="auto" w:fill="F3F3F3"/>
          </w:tcPr>
          <w:p w14:paraId="5DB04919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7" w:type="dxa"/>
            <w:shd w:val="clear" w:color="auto" w:fill="F3F3F3"/>
          </w:tcPr>
          <w:p w14:paraId="4EF12EA1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7" w:type="dxa"/>
            <w:shd w:val="clear" w:color="auto" w:fill="F3F3F3"/>
          </w:tcPr>
          <w:p w14:paraId="1596BB92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7" w:type="dxa"/>
            <w:shd w:val="clear" w:color="auto" w:fill="F3F3F3"/>
          </w:tcPr>
          <w:p w14:paraId="52A684CA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7" w:type="dxa"/>
            <w:shd w:val="clear" w:color="auto" w:fill="F3F3F3"/>
          </w:tcPr>
          <w:p w14:paraId="59410E6D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</w:tr>
      <w:tr w:rsidR="00372F13" w:rsidRPr="00072970" w14:paraId="199507FA" w14:textId="77777777" w:rsidTr="003A307C">
        <w:tc>
          <w:tcPr>
            <w:tcW w:w="1776" w:type="dxa"/>
            <w:shd w:val="clear" w:color="auto" w:fill="E6E6E6"/>
          </w:tcPr>
          <w:p w14:paraId="580A40A0" w14:textId="77777777" w:rsidR="00372F13" w:rsidRPr="00072970" w:rsidRDefault="00372F13" w:rsidP="003A307C">
            <w:pPr>
              <w:spacing w:before="60" w:after="60"/>
              <w:jc w:val="left"/>
              <w:rPr>
                <w:rFonts w:ascii="Montserrat SemiBold" w:hAnsi="Montserrat SemiBold" w:cs="Arial"/>
                <w:bCs/>
                <w:color w:val="000000"/>
              </w:rPr>
            </w:pPr>
            <w:r w:rsidRPr="00072970">
              <w:rPr>
                <w:rFonts w:ascii="Montserrat SemiBold" w:hAnsi="Montserrat SemiBold" w:cs="Arial"/>
                <w:bCs/>
                <w:color w:val="000000"/>
              </w:rPr>
              <w:t>AB</w:t>
            </w:r>
          </w:p>
        </w:tc>
        <w:tc>
          <w:tcPr>
            <w:tcW w:w="1776" w:type="dxa"/>
            <w:shd w:val="clear" w:color="auto" w:fill="F3F3F3"/>
          </w:tcPr>
          <w:p w14:paraId="1C5E16BD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6" w:type="dxa"/>
            <w:shd w:val="clear" w:color="auto" w:fill="F3F3F3"/>
          </w:tcPr>
          <w:p w14:paraId="609B179E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7" w:type="dxa"/>
            <w:shd w:val="clear" w:color="auto" w:fill="F3F3F3"/>
          </w:tcPr>
          <w:p w14:paraId="38E5E2C3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7" w:type="dxa"/>
            <w:shd w:val="clear" w:color="auto" w:fill="F3F3F3"/>
          </w:tcPr>
          <w:p w14:paraId="66392EED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7" w:type="dxa"/>
            <w:shd w:val="clear" w:color="auto" w:fill="F3F3F3"/>
          </w:tcPr>
          <w:p w14:paraId="3ACA1D01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7" w:type="dxa"/>
            <w:shd w:val="clear" w:color="auto" w:fill="F3F3F3"/>
          </w:tcPr>
          <w:p w14:paraId="76C78035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7" w:type="dxa"/>
            <w:shd w:val="clear" w:color="auto" w:fill="F3F3F3"/>
          </w:tcPr>
          <w:p w14:paraId="5E8E7114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</w:tr>
      <w:tr w:rsidR="00372F13" w:rsidRPr="00072970" w14:paraId="53CFC90A" w14:textId="77777777" w:rsidTr="00BF2F3F">
        <w:tc>
          <w:tcPr>
            <w:tcW w:w="1776" w:type="dxa"/>
            <w:tcBorders>
              <w:bottom w:val="single" w:sz="4" w:space="0" w:color="auto"/>
            </w:tcBorders>
            <w:shd w:val="clear" w:color="auto" w:fill="E6E6E6"/>
          </w:tcPr>
          <w:p w14:paraId="055FB107" w14:textId="77777777" w:rsidR="00372F13" w:rsidRPr="00072970" w:rsidRDefault="00372F13" w:rsidP="003A307C">
            <w:pPr>
              <w:spacing w:before="60" w:after="60"/>
              <w:jc w:val="left"/>
              <w:rPr>
                <w:rFonts w:ascii="Montserrat SemiBold" w:hAnsi="Montserrat SemiBold" w:cs="Arial"/>
                <w:bCs/>
                <w:color w:val="000000"/>
              </w:rPr>
            </w:pPr>
            <w:r w:rsidRPr="00072970">
              <w:rPr>
                <w:rFonts w:ascii="Montserrat SemiBold" w:hAnsi="Montserrat SemiBold" w:cs="Arial"/>
                <w:bCs/>
                <w:color w:val="000000"/>
              </w:rPr>
              <w:t>AB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F3F3F3"/>
          </w:tcPr>
          <w:p w14:paraId="43171DA7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F3F3F3"/>
          </w:tcPr>
          <w:p w14:paraId="68D96DC7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F3F3F3"/>
          </w:tcPr>
          <w:p w14:paraId="78554A86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F3F3F3"/>
          </w:tcPr>
          <w:p w14:paraId="7B18F1B5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F3F3F3"/>
          </w:tcPr>
          <w:p w14:paraId="06FDB6DA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F3F3F3"/>
          </w:tcPr>
          <w:p w14:paraId="4E5C73AE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F3F3F3"/>
          </w:tcPr>
          <w:p w14:paraId="4BCEB3AD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</w:tr>
      <w:tr w:rsidR="00683393" w:rsidRPr="00072970" w14:paraId="18107DE2" w14:textId="77777777" w:rsidTr="00072970">
        <w:tc>
          <w:tcPr>
            <w:tcW w:w="17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56072A0" w14:textId="77777777" w:rsidR="00372F13" w:rsidRPr="00072970" w:rsidRDefault="00372F13" w:rsidP="003A307C">
            <w:pPr>
              <w:spacing w:before="60" w:after="60"/>
              <w:jc w:val="left"/>
              <w:rPr>
                <w:rFonts w:ascii="Montserrat SemiBold" w:hAnsi="Montserrat SemiBold" w:cs="Arial"/>
                <w:bCs/>
                <w:color w:val="FFFFFF"/>
              </w:rPr>
            </w:pPr>
            <w:r w:rsidRPr="00072970">
              <w:rPr>
                <w:rFonts w:ascii="Montserrat SemiBold" w:hAnsi="Montserrat SemiBold" w:cs="Arial"/>
                <w:bCs/>
                <w:color w:val="FFFFFF"/>
              </w:rPr>
              <w:t>Total cost Output 1.2</w:t>
            </w: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01A56D7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D825377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FFFFFF"/>
              </w:rPr>
            </w:pPr>
          </w:p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BC8E283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</w:rPr>
            </w:pPr>
          </w:p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4A66CBF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</w:rPr>
            </w:pPr>
          </w:p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FA694DA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</w:rPr>
            </w:pPr>
          </w:p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4A97B9D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</w:rPr>
            </w:pPr>
          </w:p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14:paraId="64F7F8CB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</w:rPr>
            </w:pPr>
          </w:p>
        </w:tc>
      </w:tr>
      <w:tr w:rsidR="00683393" w:rsidRPr="00072970" w14:paraId="393C0C86" w14:textId="77777777" w:rsidTr="00BF2F3F">
        <w:tc>
          <w:tcPr>
            <w:tcW w:w="14213" w:type="dxa"/>
            <w:gridSpan w:val="8"/>
            <w:tcBorders>
              <w:bottom w:val="single" w:sz="4" w:space="0" w:color="auto"/>
            </w:tcBorders>
            <w:shd w:val="clear" w:color="auto" w:fill="A6A6A6"/>
          </w:tcPr>
          <w:p w14:paraId="4BB9FD6D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</w:rPr>
            </w:pPr>
            <w:r w:rsidRPr="00072970">
              <w:rPr>
                <w:rFonts w:ascii="Montserrat SemiBold" w:hAnsi="Montserrat SemiBold" w:cs="Arial"/>
                <w:bCs/>
              </w:rPr>
              <w:t>Outcome 2</w:t>
            </w:r>
          </w:p>
        </w:tc>
      </w:tr>
      <w:tr w:rsidR="00372F13" w:rsidRPr="00072970" w14:paraId="11E2A833" w14:textId="77777777" w:rsidTr="003A307C">
        <w:tc>
          <w:tcPr>
            <w:tcW w:w="14213" w:type="dxa"/>
            <w:gridSpan w:val="8"/>
            <w:shd w:val="clear" w:color="auto" w:fill="D9D9D9"/>
          </w:tcPr>
          <w:p w14:paraId="4FB946EC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  <w:r w:rsidRPr="00072970">
              <w:rPr>
                <w:rFonts w:ascii="Montserrat SemiBold" w:hAnsi="Montserrat SemiBold" w:cs="Arial"/>
                <w:bCs/>
                <w:color w:val="000000"/>
              </w:rPr>
              <w:t>Output 2.1</w:t>
            </w:r>
          </w:p>
        </w:tc>
      </w:tr>
      <w:tr w:rsidR="00372F13" w:rsidRPr="00072970" w14:paraId="69B66A17" w14:textId="77777777" w:rsidTr="003A307C">
        <w:tc>
          <w:tcPr>
            <w:tcW w:w="1776" w:type="dxa"/>
            <w:shd w:val="clear" w:color="auto" w:fill="E6E6E6"/>
          </w:tcPr>
          <w:p w14:paraId="3F5B658C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  <w:r w:rsidRPr="00072970">
              <w:rPr>
                <w:rFonts w:ascii="Montserrat SemiBold" w:hAnsi="Montserrat SemiBold" w:cs="Arial"/>
                <w:bCs/>
                <w:color w:val="000000"/>
              </w:rPr>
              <w:t>A</w:t>
            </w:r>
            <w:r w:rsidR="00FC0BE6" w:rsidRPr="00072970">
              <w:rPr>
                <w:rFonts w:ascii="Montserrat SemiBold" w:hAnsi="Montserrat SemiBold" w:cs="Arial"/>
                <w:bCs/>
                <w:color w:val="000000"/>
              </w:rPr>
              <w:t>C</w:t>
            </w:r>
          </w:p>
        </w:tc>
        <w:tc>
          <w:tcPr>
            <w:tcW w:w="1776" w:type="dxa"/>
            <w:shd w:val="clear" w:color="auto" w:fill="F3F3F3"/>
          </w:tcPr>
          <w:p w14:paraId="30538E77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6" w:type="dxa"/>
            <w:shd w:val="clear" w:color="auto" w:fill="F3F3F3"/>
          </w:tcPr>
          <w:p w14:paraId="108D4692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7" w:type="dxa"/>
            <w:shd w:val="clear" w:color="auto" w:fill="F3F3F3"/>
          </w:tcPr>
          <w:p w14:paraId="16D912A1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7" w:type="dxa"/>
            <w:shd w:val="clear" w:color="auto" w:fill="F3F3F3"/>
          </w:tcPr>
          <w:p w14:paraId="20AC57D2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7" w:type="dxa"/>
            <w:shd w:val="clear" w:color="auto" w:fill="F3F3F3"/>
          </w:tcPr>
          <w:p w14:paraId="0EB1E903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7" w:type="dxa"/>
            <w:shd w:val="clear" w:color="auto" w:fill="F3F3F3"/>
          </w:tcPr>
          <w:p w14:paraId="5A44C3C6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7" w:type="dxa"/>
            <w:shd w:val="clear" w:color="auto" w:fill="F3F3F3"/>
          </w:tcPr>
          <w:p w14:paraId="1B1758CD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</w:tr>
      <w:tr w:rsidR="00372F13" w:rsidRPr="00072970" w14:paraId="5EE45333" w14:textId="77777777" w:rsidTr="003A307C">
        <w:tc>
          <w:tcPr>
            <w:tcW w:w="1776" w:type="dxa"/>
            <w:shd w:val="clear" w:color="auto" w:fill="E6E6E6"/>
          </w:tcPr>
          <w:p w14:paraId="1610E859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  <w:r w:rsidRPr="00072970">
              <w:rPr>
                <w:rFonts w:ascii="Montserrat SemiBold" w:hAnsi="Montserrat SemiBold" w:cs="Arial"/>
                <w:bCs/>
                <w:color w:val="000000"/>
              </w:rPr>
              <w:t>A</w:t>
            </w:r>
            <w:r w:rsidR="00FC0BE6" w:rsidRPr="00072970">
              <w:rPr>
                <w:rFonts w:ascii="Montserrat SemiBold" w:hAnsi="Montserrat SemiBold" w:cs="Arial"/>
                <w:bCs/>
                <w:color w:val="000000"/>
              </w:rPr>
              <w:t>C</w:t>
            </w:r>
          </w:p>
        </w:tc>
        <w:tc>
          <w:tcPr>
            <w:tcW w:w="1776" w:type="dxa"/>
            <w:shd w:val="clear" w:color="auto" w:fill="F3F3F3"/>
          </w:tcPr>
          <w:p w14:paraId="21AE58B4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6" w:type="dxa"/>
            <w:shd w:val="clear" w:color="auto" w:fill="F3F3F3"/>
          </w:tcPr>
          <w:p w14:paraId="388DB7F9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7" w:type="dxa"/>
            <w:shd w:val="clear" w:color="auto" w:fill="F3F3F3"/>
          </w:tcPr>
          <w:p w14:paraId="2FD7A958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7" w:type="dxa"/>
            <w:shd w:val="clear" w:color="auto" w:fill="F3F3F3"/>
          </w:tcPr>
          <w:p w14:paraId="7F885F4B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7" w:type="dxa"/>
            <w:shd w:val="clear" w:color="auto" w:fill="F3F3F3"/>
          </w:tcPr>
          <w:p w14:paraId="2DBCC7A5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7" w:type="dxa"/>
            <w:shd w:val="clear" w:color="auto" w:fill="F3F3F3"/>
          </w:tcPr>
          <w:p w14:paraId="3E43C11C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7" w:type="dxa"/>
            <w:shd w:val="clear" w:color="auto" w:fill="F3F3F3"/>
          </w:tcPr>
          <w:p w14:paraId="4854238A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</w:tr>
      <w:tr w:rsidR="00372F13" w:rsidRPr="00072970" w14:paraId="2FC0E7DA" w14:textId="77777777" w:rsidTr="00BF2F3F">
        <w:trPr>
          <w:trHeight w:val="79"/>
        </w:trPr>
        <w:tc>
          <w:tcPr>
            <w:tcW w:w="1776" w:type="dxa"/>
            <w:tcBorders>
              <w:bottom w:val="single" w:sz="4" w:space="0" w:color="auto"/>
            </w:tcBorders>
            <w:shd w:val="clear" w:color="auto" w:fill="E6E6E6"/>
          </w:tcPr>
          <w:p w14:paraId="7858C535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  <w:r w:rsidRPr="00072970">
              <w:rPr>
                <w:rFonts w:ascii="Montserrat SemiBold" w:hAnsi="Montserrat SemiBold" w:cs="Arial"/>
                <w:bCs/>
                <w:color w:val="000000"/>
              </w:rPr>
              <w:t>A</w:t>
            </w:r>
            <w:r w:rsidR="00FC0BE6" w:rsidRPr="00072970">
              <w:rPr>
                <w:rFonts w:ascii="Montserrat SemiBold" w:hAnsi="Montserrat SemiBold" w:cs="Arial"/>
                <w:bCs/>
                <w:color w:val="000000"/>
              </w:rPr>
              <w:t>C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F3F3F3"/>
          </w:tcPr>
          <w:p w14:paraId="009281DC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F3F3F3"/>
          </w:tcPr>
          <w:p w14:paraId="0F8C954A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F3F3F3"/>
          </w:tcPr>
          <w:p w14:paraId="1F47EC7C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F3F3F3"/>
          </w:tcPr>
          <w:p w14:paraId="254823A8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F3F3F3"/>
          </w:tcPr>
          <w:p w14:paraId="5B8CB49E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F3F3F3"/>
          </w:tcPr>
          <w:p w14:paraId="3FF9E5A8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F3F3F3"/>
          </w:tcPr>
          <w:p w14:paraId="70EC2E80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</w:tr>
      <w:tr w:rsidR="00683393" w:rsidRPr="00072970" w14:paraId="38A7953D" w14:textId="77777777" w:rsidTr="00072970">
        <w:tc>
          <w:tcPr>
            <w:tcW w:w="17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68B59B5" w14:textId="77777777" w:rsidR="00372F13" w:rsidRPr="00072970" w:rsidRDefault="00372F13" w:rsidP="003A307C">
            <w:pPr>
              <w:spacing w:before="60" w:after="60"/>
              <w:jc w:val="left"/>
              <w:rPr>
                <w:rFonts w:ascii="Montserrat SemiBold" w:hAnsi="Montserrat SemiBold" w:cs="Arial"/>
                <w:bCs/>
                <w:color w:val="FFFFFF"/>
              </w:rPr>
            </w:pPr>
            <w:r w:rsidRPr="00072970">
              <w:rPr>
                <w:rFonts w:ascii="Montserrat SemiBold" w:hAnsi="Montserrat SemiBold" w:cs="Arial"/>
                <w:bCs/>
                <w:color w:val="FFFFFF"/>
              </w:rPr>
              <w:t>Total cost Output 2.1</w:t>
            </w: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AFD417A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0C5E585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</w:rPr>
            </w:pPr>
          </w:p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303176E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</w:rPr>
            </w:pPr>
          </w:p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8A690F5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</w:rPr>
            </w:pPr>
          </w:p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913D11C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</w:rPr>
            </w:pPr>
          </w:p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849EB4D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</w:rPr>
            </w:pPr>
          </w:p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14:paraId="56D4B16D" w14:textId="77777777" w:rsidR="00372F13" w:rsidRPr="00072970" w:rsidRDefault="00372F13" w:rsidP="003A307C">
            <w:pPr>
              <w:spacing w:before="60" w:after="60"/>
              <w:rPr>
                <w:rFonts w:ascii="Montserrat SemiBold" w:hAnsi="Montserrat SemiBold" w:cs="Arial"/>
                <w:bCs/>
              </w:rPr>
            </w:pPr>
          </w:p>
        </w:tc>
      </w:tr>
      <w:tr w:rsidR="00372F13" w:rsidRPr="00072970" w14:paraId="14CEDAA0" w14:textId="77777777" w:rsidTr="003A307C">
        <w:tc>
          <w:tcPr>
            <w:tcW w:w="14213" w:type="dxa"/>
            <w:gridSpan w:val="8"/>
            <w:shd w:val="clear" w:color="auto" w:fill="D9D9D9"/>
          </w:tcPr>
          <w:p w14:paraId="10151B8E" w14:textId="77777777" w:rsidR="00372F13" w:rsidRPr="00072970" w:rsidRDefault="00372F13" w:rsidP="00B33CB2">
            <w:pPr>
              <w:keepNext/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  <w:r w:rsidRPr="00072970">
              <w:rPr>
                <w:rFonts w:ascii="Montserrat SemiBold" w:hAnsi="Montserrat SemiBold" w:cs="Arial"/>
                <w:bCs/>
                <w:color w:val="000000"/>
              </w:rPr>
              <w:lastRenderedPageBreak/>
              <w:t>Output 2.2</w:t>
            </w:r>
          </w:p>
        </w:tc>
      </w:tr>
      <w:tr w:rsidR="00372F13" w:rsidRPr="00072970" w14:paraId="5E80038D" w14:textId="77777777" w:rsidTr="003A307C">
        <w:tc>
          <w:tcPr>
            <w:tcW w:w="1776" w:type="dxa"/>
            <w:shd w:val="clear" w:color="auto" w:fill="E6E6E6"/>
          </w:tcPr>
          <w:p w14:paraId="5EA5DCE7" w14:textId="77777777" w:rsidR="00372F13" w:rsidRPr="00072970" w:rsidRDefault="00372F13" w:rsidP="00B33CB2">
            <w:pPr>
              <w:keepNext/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  <w:r w:rsidRPr="00072970">
              <w:rPr>
                <w:rFonts w:ascii="Montserrat SemiBold" w:hAnsi="Montserrat SemiBold" w:cs="Arial"/>
                <w:bCs/>
                <w:color w:val="000000"/>
              </w:rPr>
              <w:t>A</w:t>
            </w:r>
            <w:r w:rsidR="00FC0BE6" w:rsidRPr="00072970">
              <w:rPr>
                <w:rFonts w:ascii="Montserrat SemiBold" w:hAnsi="Montserrat SemiBold" w:cs="Arial"/>
                <w:bCs/>
                <w:color w:val="000000"/>
              </w:rPr>
              <w:t>D</w:t>
            </w:r>
          </w:p>
        </w:tc>
        <w:tc>
          <w:tcPr>
            <w:tcW w:w="1776" w:type="dxa"/>
            <w:shd w:val="clear" w:color="auto" w:fill="F3F3F3"/>
          </w:tcPr>
          <w:p w14:paraId="1C186D47" w14:textId="77777777" w:rsidR="00372F13" w:rsidRPr="00072970" w:rsidRDefault="00372F13" w:rsidP="00B33CB2">
            <w:pPr>
              <w:keepNext/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6" w:type="dxa"/>
            <w:shd w:val="clear" w:color="auto" w:fill="F3F3F3"/>
          </w:tcPr>
          <w:p w14:paraId="7024EAB9" w14:textId="77777777" w:rsidR="00372F13" w:rsidRPr="00072970" w:rsidRDefault="00372F13" w:rsidP="00B33CB2">
            <w:pPr>
              <w:keepNext/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7" w:type="dxa"/>
            <w:shd w:val="clear" w:color="auto" w:fill="F3F3F3"/>
          </w:tcPr>
          <w:p w14:paraId="534DA24F" w14:textId="77777777" w:rsidR="00372F13" w:rsidRPr="00072970" w:rsidRDefault="00372F13" w:rsidP="00B33CB2">
            <w:pPr>
              <w:keepNext/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7" w:type="dxa"/>
            <w:shd w:val="clear" w:color="auto" w:fill="F3F3F3"/>
          </w:tcPr>
          <w:p w14:paraId="64588823" w14:textId="77777777" w:rsidR="00372F13" w:rsidRPr="00072970" w:rsidRDefault="00372F13" w:rsidP="00B33CB2">
            <w:pPr>
              <w:keepNext/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7" w:type="dxa"/>
            <w:shd w:val="clear" w:color="auto" w:fill="F3F3F3"/>
          </w:tcPr>
          <w:p w14:paraId="336BA5F2" w14:textId="77777777" w:rsidR="00372F13" w:rsidRPr="00072970" w:rsidRDefault="00372F13" w:rsidP="00B33CB2">
            <w:pPr>
              <w:keepNext/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7" w:type="dxa"/>
            <w:shd w:val="clear" w:color="auto" w:fill="F3F3F3"/>
          </w:tcPr>
          <w:p w14:paraId="43C9F8B9" w14:textId="77777777" w:rsidR="00372F13" w:rsidRPr="00072970" w:rsidRDefault="00372F13" w:rsidP="00B33CB2">
            <w:pPr>
              <w:keepNext/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7" w:type="dxa"/>
            <w:shd w:val="clear" w:color="auto" w:fill="F3F3F3"/>
          </w:tcPr>
          <w:p w14:paraId="3657B9CF" w14:textId="77777777" w:rsidR="00372F13" w:rsidRPr="00072970" w:rsidRDefault="00372F13" w:rsidP="00B33CB2">
            <w:pPr>
              <w:keepNext/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</w:tr>
      <w:tr w:rsidR="00372F13" w:rsidRPr="00072970" w14:paraId="6F135807" w14:textId="77777777" w:rsidTr="003A307C">
        <w:tc>
          <w:tcPr>
            <w:tcW w:w="1776" w:type="dxa"/>
            <w:shd w:val="clear" w:color="auto" w:fill="E6E6E6"/>
          </w:tcPr>
          <w:p w14:paraId="701531C1" w14:textId="77777777" w:rsidR="00372F13" w:rsidRPr="00072970" w:rsidRDefault="00372F13" w:rsidP="00B33CB2">
            <w:pPr>
              <w:keepNext/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  <w:r w:rsidRPr="00072970">
              <w:rPr>
                <w:rFonts w:ascii="Montserrat SemiBold" w:hAnsi="Montserrat SemiBold" w:cs="Arial"/>
                <w:bCs/>
                <w:color w:val="000000"/>
              </w:rPr>
              <w:t>A</w:t>
            </w:r>
            <w:r w:rsidR="00FC0BE6" w:rsidRPr="00072970">
              <w:rPr>
                <w:rFonts w:ascii="Montserrat SemiBold" w:hAnsi="Montserrat SemiBold" w:cs="Arial"/>
                <w:bCs/>
                <w:color w:val="000000"/>
              </w:rPr>
              <w:t>D</w:t>
            </w:r>
          </w:p>
        </w:tc>
        <w:tc>
          <w:tcPr>
            <w:tcW w:w="1776" w:type="dxa"/>
            <w:shd w:val="clear" w:color="auto" w:fill="F3F3F3"/>
          </w:tcPr>
          <w:p w14:paraId="7822AAC7" w14:textId="77777777" w:rsidR="00372F13" w:rsidRPr="00072970" w:rsidRDefault="00372F13" w:rsidP="00B33CB2">
            <w:pPr>
              <w:keepNext/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6" w:type="dxa"/>
            <w:shd w:val="clear" w:color="auto" w:fill="F3F3F3"/>
          </w:tcPr>
          <w:p w14:paraId="64FE8343" w14:textId="77777777" w:rsidR="00372F13" w:rsidRPr="00072970" w:rsidRDefault="00372F13" w:rsidP="00B33CB2">
            <w:pPr>
              <w:keepNext/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7" w:type="dxa"/>
            <w:shd w:val="clear" w:color="auto" w:fill="F3F3F3"/>
          </w:tcPr>
          <w:p w14:paraId="12FE7BA2" w14:textId="77777777" w:rsidR="00372F13" w:rsidRPr="00072970" w:rsidRDefault="00372F13" w:rsidP="00B33CB2">
            <w:pPr>
              <w:keepNext/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7" w:type="dxa"/>
            <w:shd w:val="clear" w:color="auto" w:fill="F3F3F3"/>
          </w:tcPr>
          <w:p w14:paraId="47D9A49B" w14:textId="77777777" w:rsidR="00372F13" w:rsidRPr="00072970" w:rsidRDefault="00372F13" w:rsidP="00B33CB2">
            <w:pPr>
              <w:keepNext/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7" w:type="dxa"/>
            <w:shd w:val="clear" w:color="auto" w:fill="F3F3F3"/>
          </w:tcPr>
          <w:p w14:paraId="038CB557" w14:textId="77777777" w:rsidR="00372F13" w:rsidRPr="00072970" w:rsidRDefault="00372F13" w:rsidP="00B33CB2">
            <w:pPr>
              <w:keepNext/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7" w:type="dxa"/>
            <w:shd w:val="clear" w:color="auto" w:fill="F3F3F3"/>
          </w:tcPr>
          <w:p w14:paraId="481574B7" w14:textId="77777777" w:rsidR="00372F13" w:rsidRPr="00072970" w:rsidRDefault="00372F13" w:rsidP="00B33CB2">
            <w:pPr>
              <w:keepNext/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7" w:type="dxa"/>
            <w:shd w:val="clear" w:color="auto" w:fill="F3F3F3"/>
          </w:tcPr>
          <w:p w14:paraId="7A2B6D77" w14:textId="77777777" w:rsidR="00372F13" w:rsidRPr="00072970" w:rsidRDefault="00372F13" w:rsidP="00B33CB2">
            <w:pPr>
              <w:keepNext/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</w:tr>
      <w:tr w:rsidR="00372F13" w:rsidRPr="00072970" w14:paraId="268A03A7" w14:textId="77777777" w:rsidTr="00BB298D">
        <w:tc>
          <w:tcPr>
            <w:tcW w:w="1776" w:type="dxa"/>
            <w:tcBorders>
              <w:bottom w:val="single" w:sz="4" w:space="0" w:color="auto"/>
            </w:tcBorders>
            <w:shd w:val="clear" w:color="auto" w:fill="E6E6E6"/>
          </w:tcPr>
          <w:p w14:paraId="5424F0AA" w14:textId="77777777" w:rsidR="00372F13" w:rsidRPr="00072970" w:rsidRDefault="00372F13" w:rsidP="00B33CB2">
            <w:pPr>
              <w:keepNext/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  <w:r w:rsidRPr="00072970">
              <w:rPr>
                <w:rFonts w:ascii="Montserrat SemiBold" w:hAnsi="Montserrat SemiBold" w:cs="Arial"/>
                <w:bCs/>
                <w:color w:val="000000"/>
              </w:rPr>
              <w:t>A</w:t>
            </w:r>
            <w:r w:rsidR="00FC0BE6" w:rsidRPr="00072970">
              <w:rPr>
                <w:rFonts w:ascii="Montserrat SemiBold" w:hAnsi="Montserrat SemiBold" w:cs="Arial"/>
                <w:bCs/>
                <w:color w:val="000000"/>
              </w:rPr>
              <w:t>D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F3F3F3"/>
          </w:tcPr>
          <w:p w14:paraId="283187CB" w14:textId="77777777" w:rsidR="00372F13" w:rsidRPr="00072970" w:rsidRDefault="00372F13" w:rsidP="00B33CB2">
            <w:pPr>
              <w:keepNext/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F3F3F3"/>
          </w:tcPr>
          <w:p w14:paraId="0F334F04" w14:textId="77777777" w:rsidR="00372F13" w:rsidRPr="00072970" w:rsidRDefault="00372F13" w:rsidP="00B33CB2">
            <w:pPr>
              <w:keepNext/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F3F3F3"/>
          </w:tcPr>
          <w:p w14:paraId="3E6AFEE1" w14:textId="77777777" w:rsidR="00372F13" w:rsidRPr="00072970" w:rsidRDefault="00372F13" w:rsidP="00B33CB2">
            <w:pPr>
              <w:keepNext/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F3F3F3"/>
          </w:tcPr>
          <w:p w14:paraId="29C0E0F2" w14:textId="77777777" w:rsidR="00372F13" w:rsidRPr="00072970" w:rsidRDefault="00372F13" w:rsidP="00B33CB2">
            <w:pPr>
              <w:keepNext/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F3F3F3"/>
          </w:tcPr>
          <w:p w14:paraId="67826A45" w14:textId="77777777" w:rsidR="00372F13" w:rsidRPr="00072970" w:rsidRDefault="00372F13" w:rsidP="00B33CB2">
            <w:pPr>
              <w:keepNext/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F3F3F3"/>
          </w:tcPr>
          <w:p w14:paraId="1133C86A" w14:textId="77777777" w:rsidR="00372F13" w:rsidRPr="00072970" w:rsidRDefault="00372F13" w:rsidP="00B33CB2">
            <w:pPr>
              <w:keepNext/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F3F3F3"/>
          </w:tcPr>
          <w:p w14:paraId="0A9C3AD7" w14:textId="77777777" w:rsidR="00372F13" w:rsidRPr="00072970" w:rsidRDefault="00372F13" w:rsidP="00B33CB2">
            <w:pPr>
              <w:keepNext/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</w:tr>
      <w:tr w:rsidR="00683393" w:rsidRPr="00072970" w14:paraId="57C96B5D" w14:textId="77777777" w:rsidTr="00072970">
        <w:tc>
          <w:tcPr>
            <w:tcW w:w="17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7BAE454" w14:textId="77777777" w:rsidR="00372F13" w:rsidRPr="00072970" w:rsidRDefault="00372F13" w:rsidP="00B33CB2">
            <w:pPr>
              <w:keepNext/>
              <w:spacing w:before="60" w:after="60"/>
              <w:jc w:val="left"/>
              <w:rPr>
                <w:rFonts w:ascii="Montserrat SemiBold" w:hAnsi="Montserrat SemiBold" w:cs="Arial"/>
                <w:bCs/>
                <w:color w:val="FFFFFF"/>
              </w:rPr>
            </w:pPr>
            <w:r w:rsidRPr="00072970">
              <w:rPr>
                <w:rFonts w:ascii="Montserrat SemiBold" w:hAnsi="Montserrat SemiBold" w:cs="Arial"/>
                <w:bCs/>
                <w:color w:val="FFFFFF"/>
              </w:rPr>
              <w:t>Total cost Output 2.2</w:t>
            </w: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7D62901" w14:textId="77777777" w:rsidR="00372F13" w:rsidRPr="00072970" w:rsidRDefault="00372F13" w:rsidP="00B33CB2">
            <w:pPr>
              <w:keepNext/>
              <w:spacing w:before="60" w:after="60"/>
              <w:rPr>
                <w:rFonts w:ascii="Montserrat SemiBold" w:hAnsi="Montserrat SemiBold" w:cs="Arial"/>
                <w:bCs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DEFF7EF" w14:textId="77777777" w:rsidR="00372F13" w:rsidRPr="00072970" w:rsidRDefault="00372F13" w:rsidP="00B33CB2">
            <w:pPr>
              <w:keepNext/>
              <w:spacing w:before="60" w:after="60"/>
              <w:rPr>
                <w:rFonts w:ascii="Montserrat SemiBold" w:hAnsi="Montserrat SemiBold" w:cs="Arial"/>
                <w:bCs/>
              </w:rPr>
            </w:pPr>
          </w:p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A076D4F" w14:textId="77777777" w:rsidR="00372F13" w:rsidRPr="00072970" w:rsidRDefault="00372F13" w:rsidP="00B33CB2">
            <w:pPr>
              <w:keepNext/>
              <w:spacing w:before="60" w:after="60"/>
              <w:rPr>
                <w:rFonts w:ascii="Montserrat SemiBold" w:hAnsi="Montserrat SemiBold" w:cs="Arial"/>
                <w:bCs/>
              </w:rPr>
            </w:pPr>
          </w:p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9F92F4F" w14:textId="77777777" w:rsidR="00372F13" w:rsidRPr="00072970" w:rsidRDefault="00372F13" w:rsidP="00B33CB2">
            <w:pPr>
              <w:keepNext/>
              <w:spacing w:before="60" w:after="60"/>
              <w:rPr>
                <w:rFonts w:ascii="Montserrat SemiBold" w:hAnsi="Montserrat SemiBold" w:cs="Arial"/>
                <w:bCs/>
              </w:rPr>
            </w:pPr>
          </w:p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798F211" w14:textId="77777777" w:rsidR="00372F13" w:rsidRPr="00072970" w:rsidRDefault="00372F13" w:rsidP="00B33CB2">
            <w:pPr>
              <w:keepNext/>
              <w:spacing w:before="60" w:after="60"/>
              <w:rPr>
                <w:rFonts w:ascii="Montserrat SemiBold" w:hAnsi="Montserrat SemiBold" w:cs="Arial"/>
                <w:bCs/>
              </w:rPr>
            </w:pPr>
          </w:p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18B667E" w14:textId="77777777" w:rsidR="00372F13" w:rsidRPr="00072970" w:rsidRDefault="00372F13" w:rsidP="00B33CB2">
            <w:pPr>
              <w:keepNext/>
              <w:spacing w:before="60" w:after="60"/>
              <w:rPr>
                <w:rFonts w:ascii="Montserrat SemiBold" w:hAnsi="Montserrat SemiBold" w:cs="Arial"/>
                <w:bCs/>
              </w:rPr>
            </w:pPr>
          </w:p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14:paraId="0BE7D455" w14:textId="77777777" w:rsidR="00372F13" w:rsidRPr="00072970" w:rsidRDefault="00372F13" w:rsidP="00B33CB2">
            <w:pPr>
              <w:keepNext/>
              <w:spacing w:before="60" w:after="60"/>
              <w:rPr>
                <w:rFonts w:ascii="Montserrat SemiBold" w:hAnsi="Montserrat SemiBold" w:cs="Arial"/>
                <w:bCs/>
              </w:rPr>
            </w:pPr>
          </w:p>
        </w:tc>
      </w:tr>
      <w:tr w:rsidR="00683393" w:rsidRPr="00072970" w14:paraId="674BF477" w14:textId="77777777" w:rsidTr="00072970">
        <w:tc>
          <w:tcPr>
            <w:tcW w:w="17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528A83F" w14:textId="77777777" w:rsidR="00E36660" w:rsidRPr="00072970" w:rsidRDefault="00E36660" w:rsidP="003A307C">
            <w:pPr>
              <w:spacing w:before="60" w:after="60"/>
              <w:jc w:val="left"/>
              <w:rPr>
                <w:rFonts w:ascii="Montserrat SemiBold" w:eastAsia="Times New Roman" w:hAnsi="Montserrat SemiBold" w:cs="Arial"/>
                <w:bCs/>
                <w:color w:val="FFFFFF"/>
                <w:lang w:eastAsia="en-GB"/>
              </w:rPr>
            </w:pPr>
            <w:r w:rsidRPr="00072970">
              <w:rPr>
                <w:rFonts w:ascii="Montserrat SemiBold" w:eastAsia="Times New Roman" w:hAnsi="Montserrat SemiBold" w:cs="Arial"/>
                <w:bCs/>
                <w:color w:val="FFFFFF"/>
                <w:lang w:eastAsia="en-GB"/>
              </w:rPr>
              <w:t xml:space="preserve">Total </w:t>
            </w:r>
            <w:r w:rsidR="00B22590" w:rsidRPr="00072970">
              <w:rPr>
                <w:rFonts w:ascii="Montserrat SemiBold" w:eastAsia="Times New Roman" w:hAnsi="Montserrat SemiBold" w:cs="Arial"/>
                <w:bCs/>
                <w:color w:val="FFFFFF"/>
                <w:lang w:eastAsia="en-GB"/>
              </w:rPr>
              <w:br/>
            </w:r>
            <w:r w:rsidRPr="00072970">
              <w:rPr>
                <w:rFonts w:ascii="Montserrat SemiBold" w:eastAsia="Times New Roman" w:hAnsi="Montserrat SemiBold" w:cs="Arial"/>
                <w:bCs/>
                <w:color w:val="FFFFFF"/>
                <w:lang w:eastAsia="en-GB"/>
              </w:rPr>
              <w:t>Support Costs</w:t>
            </w: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3CB7471" w14:textId="77777777" w:rsidR="00E36660" w:rsidRPr="00072970" w:rsidRDefault="00E36660" w:rsidP="003A307C">
            <w:pPr>
              <w:spacing w:before="60" w:after="60"/>
              <w:rPr>
                <w:rFonts w:ascii="Montserrat SemiBold" w:hAnsi="Montserrat SemiBold" w:cs="Arial"/>
                <w:bCs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F3F010C" w14:textId="77777777" w:rsidR="00E36660" w:rsidRPr="00072970" w:rsidRDefault="00E36660" w:rsidP="003A307C">
            <w:pPr>
              <w:spacing w:before="60" w:after="60"/>
              <w:rPr>
                <w:rFonts w:ascii="Montserrat SemiBold" w:hAnsi="Montserrat SemiBold" w:cs="Arial"/>
                <w:bCs/>
              </w:rPr>
            </w:pPr>
          </w:p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F17F5B5" w14:textId="77777777" w:rsidR="00E36660" w:rsidRPr="00072970" w:rsidRDefault="00E36660" w:rsidP="003A307C">
            <w:pPr>
              <w:spacing w:before="60" w:after="60"/>
              <w:rPr>
                <w:rFonts w:ascii="Montserrat SemiBold" w:hAnsi="Montserrat SemiBold" w:cs="Arial"/>
                <w:bCs/>
              </w:rPr>
            </w:pPr>
          </w:p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53A247A" w14:textId="77777777" w:rsidR="00E36660" w:rsidRPr="00072970" w:rsidRDefault="00E36660" w:rsidP="003A307C">
            <w:pPr>
              <w:spacing w:before="60" w:after="60"/>
              <w:rPr>
                <w:rFonts w:ascii="Montserrat SemiBold" w:hAnsi="Montserrat SemiBold" w:cs="Arial"/>
                <w:bCs/>
              </w:rPr>
            </w:pPr>
          </w:p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29642C0" w14:textId="77777777" w:rsidR="00E36660" w:rsidRPr="00072970" w:rsidRDefault="00E36660" w:rsidP="003A307C">
            <w:pPr>
              <w:spacing w:before="60" w:after="60"/>
              <w:rPr>
                <w:rFonts w:ascii="Montserrat SemiBold" w:hAnsi="Montserrat SemiBold" w:cs="Arial"/>
                <w:bCs/>
              </w:rPr>
            </w:pPr>
          </w:p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98B7ED7" w14:textId="77777777" w:rsidR="00E36660" w:rsidRPr="00072970" w:rsidRDefault="00E36660" w:rsidP="003A307C">
            <w:pPr>
              <w:spacing w:before="60" w:after="60"/>
              <w:rPr>
                <w:rFonts w:ascii="Montserrat SemiBold" w:hAnsi="Montserrat SemiBold" w:cs="Arial"/>
                <w:bCs/>
              </w:rPr>
            </w:pPr>
          </w:p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14:paraId="078DD5B3" w14:textId="77777777" w:rsidR="00E36660" w:rsidRPr="00072970" w:rsidRDefault="00E36660" w:rsidP="003A307C">
            <w:pPr>
              <w:spacing w:before="60" w:after="60"/>
              <w:rPr>
                <w:rFonts w:ascii="Montserrat SemiBold" w:hAnsi="Montserrat SemiBold" w:cs="Arial"/>
                <w:bCs/>
              </w:rPr>
            </w:pPr>
          </w:p>
        </w:tc>
      </w:tr>
      <w:tr w:rsidR="00683393" w:rsidRPr="00072970" w14:paraId="377724E9" w14:textId="77777777" w:rsidTr="00072970"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7EE5B29" w14:textId="77777777" w:rsidR="00E36660" w:rsidRPr="00072970" w:rsidRDefault="00E36660" w:rsidP="003A307C">
            <w:pPr>
              <w:spacing w:before="60" w:after="60"/>
              <w:jc w:val="left"/>
              <w:rPr>
                <w:rFonts w:ascii="Montserrat SemiBold" w:eastAsia="Times New Roman" w:hAnsi="Montserrat SemiBold" w:cs="Arial"/>
                <w:bCs/>
                <w:color w:val="FFFFFF"/>
                <w:lang w:eastAsia="en-GB"/>
              </w:rPr>
            </w:pPr>
            <w:r w:rsidRPr="00072970">
              <w:rPr>
                <w:rFonts w:ascii="Montserrat SemiBold" w:eastAsia="Times New Roman" w:hAnsi="Montserrat SemiBold" w:cs="Arial"/>
                <w:bCs/>
                <w:color w:val="FFFFFF"/>
                <w:lang w:eastAsia="en-GB"/>
              </w:rPr>
              <w:t xml:space="preserve">Total </w:t>
            </w:r>
            <w:r w:rsidR="00B22590" w:rsidRPr="00072970">
              <w:rPr>
                <w:rFonts w:ascii="Montserrat SemiBold" w:eastAsia="Times New Roman" w:hAnsi="Montserrat SemiBold" w:cs="Arial"/>
                <w:bCs/>
                <w:color w:val="FFFFFF"/>
                <w:lang w:eastAsia="en-GB"/>
              </w:rPr>
              <w:br/>
            </w:r>
            <w:r w:rsidRPr="00072970">
              <w:rPr>
                <w:rFonts w:ascii="Montserrat SemiBold" w:eastAsia="Times New Roman" w:hAnsi="Montserrat SemiBold" w:cs="Arial"/>
                <w:bCs/>
                <w:color w:val="FFFFFF"/>
                <w:lang w:eastAsia="en-GB"/>
              </w:rPr>
              <w:t>Sub budget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E2C1D3F" w14:textId="77777777" w:rsidR="00E36660" w:rsidRPr="00072970" w:rsidRDefault="00E36660" w:rsidP="003A307C">
            <w:pPr>
              <w:spacing w:before="60" w:after="60"/>
              <w:rPr>
                <w:rFonts w:ascii="Montserrat SemiBold" w:hAnsi="Montserrat SemiBold" w:cs="Arial"/>
                <w:bCs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D6ABC33" w14:textId="77777777" w:rsidR="00E36660" w:rsidRPr="00072970" w:rsidRDefault="00E36660" w:rsidP="003A307C">
            <w:pPr>
              <w:spacing w:before="60" w:after="60"/>
              <w:rPr>
                <w:rFonts w:ascii="Montserrat SemiBold" w:hAnsi="Montserrat SemiBold" w:cs="Arial"/>
                <w:bCs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2C2C0DA" w14:textId="77777777" w:rsidR="00E36660" w:rsidRPr="00072970" w:rsidRDefault="00E36660" w:rsidP="003A307C">
            <w:pPr>
              <w:spacing w:before="60" w:after="60"/>
              <w:rPr>
                <w:rFonts w:ascii="Montserrat SemiBold" w:hAnsi="Montserrat SemiBold" w:cs="Arial"/>
                <w:bCs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46D3A3F" w14:textId="77777777" w:rsidR="00E36660" w:rsidRPr="00072970" w:rsidRDefault="00E36660" w:rsidP="003A307C">
            <w:pPr>
              <w:spacing w:before="60" w:after="60"/>
              <w:rPr>
                <w:rFonts w:ascii="Montserrat SemiBold" w:hAnsi="Montserrat SemiBold" w:cs="Arial"/>
                <w:bCs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D604E91" w14:textId="77777777" w:rsidR="00E36660" w:rsidRPr="00072970" w:rsidRDefault="00E36660" w:rsidP="003A307C">
            <w:pPr>
              <w:spacing w:before="60" w:after="60"/>
              <w:rPr>
                <w:rFonts w:ascii="Montserrat SemiBold" w:hAnsi="Montserrat SemiBold" w:cs="Arial"/>
                <w:bCs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2B2D5AF" w14:textId="77777777" w:rsidR="00E36660" w:rsidRPr="00072970" w:rsidRDefault="00E36660" w:rsidP="003A307C">
            <w:pPr>
              <w:spacing w:before="60" w:after="60"/>
              <w:rPr>
                <w:rFonts w:ascii="Montserrat SemiBold" w:hAnsi="Montserrat SemiBold" w:cs="Arial"/>
                <w:bCs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14:paraId="01BC7F95" w14:textId="77777777" w:rsidR="00E36660" w:rsidRPr="00072970" w:rsidRDefault="00E36660" w:rsidP="003A307C">
            <w:pPr>
              <w:spacing w:before="60" w:after="60"/>
              <w:rPr>
                <w:rFonts w:ascii="Montserrat SemiBold" w:hAnsi="Montserrat SemiBold" w:cs="Arial"/>
                <w:bCs/>
              </w:rPr>
            </w:pPr>
          </w:p>
        </w:tc>
      </w:tr>
      <w:tr w:rsidR="00E36660" w:rsidRPr="00072970" w14:paraId="7FCDBC1B" w14:textId="77777777" w:rsidTr="00BB298D">
        <w:tc>
          <w:tcPr>
            <w:tcW w:w="17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CFD7CF" w14:textId="77777777" w:rsidR="00E36660" w:rsidRPr="00072970" w:rsidRDefault="00E36660" w:rsidP="003A307C">
            <w:pPr>
              <w:spacing w:before="60" w:after="60"/>
              <w:rPr>
                <w:rFonts w:ascii="Montserrat SemiBold" w:eastAsia="Times New Roman" w:hAnsi="Montserrat SemiBold" w:cs="Arial"/>
                <w:bCs/>
                <w:lang w:eastAsia="en-GB"/>
              </w:rPr>
            </w:pPr>
            <w:r w:rsidRPr="00072970">
              <w:rPr>
                <w:rFonts w:ascii="Montserrat SemiBold" w:eastAsia="Times New Roman" w:hAnsi="Montserrat SemiBold" w:cs="Arial"/>
                <w:bCs/>
                <w:lang w:eastAsia="en-GB"/>
              </w:rPr>
              <w:t>Programme Support costs</w:t>
            </w: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9716E2" w14:textId="77777777" w:rsidR="00E36660" w:rsidRPr="00072970" w:rsidRDefault="00E36660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55D183" w14:textId="77777777" w:rsidR="00E36660" w:rsidRPr="00072970" w:rsidRDefault="00E36660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5380B5" w14:textId="77777777" w:rsidR="00E36660" w:rsidRPr="00072970" w:rsidRDefault="00E36660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7D6BCF" w14:textId="77777777" w:rsidR="00E36660" w:rsidRPr="00072970" w:rsidRDefault="00E36660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9DA5AF" w14:textId="77777777" w:rsidR="00E36660" w:rsidRPr="00072970" w:rsidRDefault="00E36660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EA2156" w14:textId="77777777" w:rsidR="00E36660" w:rsidRPr="00072970" w:rsidRDefault="00E36660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90DC1B9" w14:textId="77777777" w:rsidR="00E36660" w:rsidRPr="00072970" w:rsidRDefault="00E36660" w:rsidP="003A307C">
            <w:pPr>
              <w:spacing w:before="60" w:after="60"/>
              <w:rPr>
                <w:rFonts w:ascii="Montserrat SemiBold" w:hAnsi="Montserrat SemiBold" w:cs="Arial"/>
                <w:bCs/>
                <w:color w:val="000000"/>
              </w:rPr>
            </w:pPr>
          </w:p>
        </w:tc>
      </w:tr>
      <w:tr w:rsidR="00683393" w:rsidRPr="00072970" w14:paraId="598F401B" w14:textId="77777777" w:rsidTr="00072970">
        <w:tc>
          <w:tcPr>
            <w:tcW w:w="1776" w:type="dxa"/>
            <w:tcBorders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2B65936" w14:textId="77777777" w:rsidR="00E36660" w:rsidRPr="00072970" w:rsidRDefault="00E36660" w:rsidP="003A307C">
            <w:pPr>
              <w:spacing w:before="60" w:after="60"/>
              <w:rPr>
                <w:rFonts w:ascii="Montserrat SemiBold" w:eastAsia="Times New Roman" w:hAnsi="Montserrat SemiBold" w:cs="Arial"/>
                <w:bCs/>
                <w:color w:val="FFFFFF"/>
                <w:lang w:eastAsia="en-GB"/>
              </w:rPr>
            </w:pPr>
            <w:r w:rsidRPr="00072970">
              <w:rPr>
                <w:rFonts w:ascii="Montserrat SemiBold" w:eastAsia="Times New Roman" w:hAnsi="Montserrat SemiBold" w:cs="Arial"/>
                <w:bCs/>
                <w:color w:val="FFFFFF"/>
                <w:lang w:eastAsia="en-GB"/>
              </w:rPr>
              <w:t>TOTAL BUDGET</w:t>
            </w:r>
          </w:p>
        </w:tc>
        <w:tc>
          <w:tcPr>
            <w:tcW w:w="17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78893AC4" w14:textId="77777777" w:rsidR="00E36660" w:rsidRPr="00072970" w:rsidRDefault="00E36660" w:rsidP="003A307C">
            <w:pPr>
              <w:spacing w:before="60" w:after="60"/>
              <w:rPr>
                <w:rFonts w:ascii="Montserrat SemiBold" w:hAnsi="Montserrat SemiBold" w:cs="Arial"/>
                <w:bCs/>
              </w:rPr>
            </w:pPr>
          </w:p>
        </w:tc>
        <w:tc>
          <w:tcPr>
            <w:tcW w:w="17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43A05C5A" w14:textId="77777777" w:rsidR="00E36660" w:rsidRPr="00072970" w:rsidRDefault="00E36660" w:rsidP="003A307C">
            <w:pPr>
              <w:spacing w:before="60" w:after="60"/>
              <w:rPr>
                <w:rFonts w:ascii="Montserrat SemiBold" w:hAnsi="Montserrat SemiBold" w:cs="Arial"/>
                <w:bCs/>
              </w:rPr>
            </w:pPr>
          </w:p>
        </w:tc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7A03B8F1" w14:textId="77777777" w:rsidR="00E36660" w:rsidRPr="00072970" w:rsidRDefault="00E36660" w:rsidP="003A307C">
            <w:pPr>
              <w:spacing w:before="60" w:after="60"/>
              <w:rPr>
                <w:rFonts w:ascii="Montserrat SemiBold" w:hAnsi="Montserrat SemiBold" w:cs="Arial"/>
                <w:bCs/>
              </w:rPr>
            </w:pPr>
          </w:p>
        </w:tc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7BDAE3FE" w14:textId="77777777" w:rsidR="00E36660" w:rsidRPr="00072970" w:rsidRDefault="00E36660" w:rsidP="003A307C">
            <w:pPr>
              <w:spacing w:before="60" w:after="60"/>
              <w:rPr>
                <w:rFonts w:ascii="Montserrat SemiBold" w:hAnsi="Montserrat SemiBold" w:cs="Arial"/>
                <w:bCs/>
              </w:rPr>
            </w:pPr>
          </w:p>
        </w:tc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17697D97" w14:textId="77777777" w:rsidR="00E36660" w:rsidRPr="00072970" w:rsidRDefault="00E36660" w:rsidP="003A307C">
            <w:pPr>
              <w:spacing w:before="60" w:after="60"/>
              <w:rPr>
                <w:rFonts w:ascii="Montserrat SemiBold" w:hAnsi="Montserrat SemiBold" w:cs="Arial"/>
                <w:bCs/>
              </w:rPr>
            </w:pPr>
          </w:p>
        </w:tc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4503B623" w14:textId="77777777" w:rsidR="00E36660" w:rsidRPr="00072970" w:rsidRDefault="00E36660" w:rsidP="003A307C">
            <w:pPr>
              <w:spacing w:before="60" w:after="60"/>
              <w:rPr>
                <w:rFonts w:ascii="Montserrat SemiBold" w:hAnsi="Montserrat SemiBold" w:cs="Arial"/>
                <w:bCs/>
              </w:rPr>
            </w:pPr>
          </w:p>
        </w:tc>
        <w:tc>
          <w:tcPr>
            <w:tcW w:w="1777" w:type="dxa"/>
            <w:tcBorders>
              <w:left w:val="single" w:sz="4" w:space="0" w:color="auto"/>
            </w:tcBorders>
            <w:shd w:val="clear" w:color="auto" w:fill="F3F3F3"/>
          </w:tcPr>
          <w:p w14:paraId="3A6F43F7" w14:textId="77777777" w:rsidR="00E36660" w:rsidRPr="00072970" w:rsidRDefault="00E36660" w:rsidP="003A307C">
            <w:pPr>
              <w:spacing w:before="60" w:after="60"/>
              <w:rPr>
                <w:rFonts w:ascii="Montserrat SemiBold" w:hAnsi="Montserrat SemiBold" w:cs="Arial"/>
                <w:bCs/>
              </w:rPr>
            </w:pPr>
          </w:p>
        </w:tc>
      </w:tr>
    </w:tbl>
    <w:p w14:paraId="72C0FF66" w14:textId="2E09DAAC" w:rsidR="005D0592" w:rsidRPr="00F454EF" w:rsidRDefault="00D76D6D" w:rsidP="00F454EF">
      <w:pPr>
        <w:rPr>
          <w:rFonts w:cs="Arial"/>
          <w:color w:val="000000"/>
        </w:rPr>
      </w:pPr>
      <w:r w:rsidRPr="000952B0">
        <w:rPr>
          <w:rFonts w:cs="Arial"/>
          <w:color w:val="000000"/>
        </w:rPr>
        <w:br w:type="page"/>
      </w:r>
    </w:p>
    <w:p w14:paraId="7496A151" w14:textId="3949AB3F" w:rsidR="005D0592" w:rsidRPr="00911B9D" w:rsidRDefault="005D0592" w:rsidP="00911B9D">
      <w:pPr>
        <w:pStyle w:val="Ttulo1"/>
        <w:numPr>
          <w:ilvl w:val="0"/>
          <w:numId w:val="15"/>
        </w:numPr>
        <w:spacing w:before="120" w:after="120"/>
        <w:ind w:left="567" w:hanging="425"/>
        <w:contextualSpacing/>
        <w:rPr>
          <w:rFonts w:ascii="Montserrat SemiBold" w:hAnsi="Montserrat SemiBold" w:cs="Open Sans"/>
          <w:b w:val="0"/>
          <w:bCs/>
          <w:color w:val="F5333F"/>
          <w:sz w:val="24"/>
          <w:szCs w:val="24"/>
        </w:rPr>
      </w:pPr>
      <w:r w:rsidRPr="00911B9D">
        <w:rPr>
          <w:rFonts w:ascii="Montserrat SemiBold" w:hAnsi="Montserrat SemiBold" w:cs="Open Sans"/>
          <w:b w:val="0"/>
          <w:bCs/>
          <w:color w:val="F5333F"/>
          <w:sz w:val="24"/>
          <w:szCs w:val="24"/>
        </w:rPr>
        <w:lastRenderedPageBreak/>
        <w:t>Logical framework</w:t>
      </w:r>
    </w:p>
    <w:p w14:paraId="5353EE04" w14:textId="77777777" w:rsidR="00296594" w:rsidRPr="00296594" w:rsidRDefault="00296594" w:rsidP="00296594"/>
    <w:tbl>
      <w:tblPr>
        <w:tblpPr w:leftFromText="180" w:rightFromText="180" w:vertAnchor="text" w:tblpX="108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7"/>
        <w:gridCol w:w="6623"/>
        <w:gridCol w:w="1823"/>
        <w:gridCol w:w="1823"/>
        <w:gridCol w:w="1821"/>
      </w:tblGrid>
      <w:tr w:rsidR="00952EF8" w:rsidRPr="003A4327" w14:paraId="646686B7" w14:textId="77777777" w:rsidTr="00911B9D">
        <w:trPr>
          <w:trHeight w:val="43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F4991AE" w14:textId="41AE35D4" w:rsidR="00952EF8" w:rsidRPr="0076420D" w:rsidRDefault="00296594" w:rsidP="00952EF8">
            <w:pPr>
              <w:spacing w:after="0"/>
              <w:jc w:val="center"/>
              <w:rPr>
                <w:rFonts w:ascii="Montserrat SemiBold" w:eastAsia="Times New Roman" w:hAnsi="Montserrat SemiBold" w:cs="Arial"/>
                <w:bCs/>
                <w:color w:val="FFFFFF" w:themeColor="background1"/>
              </w:rPr>
            </w:pPr>
            <w:r w:rsidRPr="0076420D">
              <w:rPr>
                <w:rFonts w:ascii="Montserrat SemiBold" w:eastAsia="Times New Roman" w:hAnsi="Montserrat SemiBold" w:cs="Arial"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952EF8" w:rsidRPr="0076420D">
              <w:rPr>
                <w:rFonts w:ascii="Montserrat SemiBold" w:eastAsia="Times New Roman" w:hAnsi="Montserrat SemiBold" w:cs="Arial"/>
                <w:bCs/>
                <w:color w:val="FFFFFF" w:themeColor="background1"/>
                <w:sz w:val="22"/>
                <w:szCs w:val="22"/>
              </w:rPr>
              <w:t>[Project Name] LOGFRAME</w:t>
            </w:r>
          </w:p>
        </w:tc>
      </w:tr>
      <w:tr w:rsidR="00952EF8" w:rsidRPr="003A4327" w14:paraId="344670EC" w14:textId="77777777" w:rsidTr="00911B9D">
        <w:trPr>
          <w:trHeight w:val="437"/>
        </w:trPr>
        <w:tc>
          <w:tcPr>
            <w:tcW w:w="2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5333F"/>
            <w:vAlign w:val="center"/>
          </w:tcPr>
          <w:p w14:paraId="4C4B17C3" w14:textId="77777777" w:rsidR="00952EF8" w:rsidRPr="00072970" w:rsidRDefault="00952EF8" w:rsidP="009E3CB0">
            <w:pPr>
              <w:spacing w:before="120"/>
              <w:jc w:val="center"/>
              <w:rPr>
                <w:rFonts w:ascii="Montserrat SemiBold" w:eastAsia="Times New Roman" w:hAnsi="Montserrat SemiBold" w:cs="Arial"/>
                <w:color w:val="FFFFFF"/>
              </w:rPr>
            </w:pPr>
            <w:r w:rsidRPr="00072970">
              <w:rPr>
                <w:rFonts w:ascii="Montserrat SemiBold" w:eastAsia="Times New Roman" w:hAnsi="Montserrat SemiBold" w:cs="Arial"/>
                <w:color w:val="FFFFFF"/>
              </w:rPr>
              <w:t>Objectives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5333F"/>
            <w:vAlign w:val="center"/>
          </w:tcPr>
          <w:p w14:paraId="77DB6249" w14:textId="77777777" w:rsidR="00952EF8" w:rsidRPr="00072970" w:rsidRDefault="00952EF8" w:rsidP="009E3CB0">
            <w:pPr>
              <w:spacing w:before="120"/>
              <w:jc w:val="center"/>
              <w:rPr>
                <w:rFonts w:ascii="Montserrat SemiBold" w:eastAsia="Times New Roman" w:hAnsi="Montserrat SemiBold" w:cs="Arial"/>
                <w:color w:val="FFFFFF"/>
              </w:rPr>
            </w:pPr>
            <w:r w:rsidRPr="00072970">
              <w:rPr>
                <w:rFonts w:ascii="Montserrat SemiBold" w:eastAsia="Times New Roman" w:hAnsi="Montserrat SemiBold" w:cs="Arial"/>
                <w:color w:val="FFFFFF"/>
              </w:rPr>
              <w:t>Indicators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5333F"/>
            <w:vAlign w:val="center"/>
          </w:tcPr>
          <w:p w14:paraId="3656918B" w14:textId="77777777" w:rsidR="00952EF8" w:rsidRPr="00072970" w:rsidRDefault="00952EF8" w:rsidP="009E3CB0">
            <w:pPr>
              <w:spacing w:before="120"/>
              <w:jc w:val="center"/>
              <w:rPr>
                <w:rFonts w:ascii="Montserrat SemiBold" w:eastAsia="Times New Roman" w:hAnsi="Montserrat SemiBold" w:cs="Arial"/>
                <w:color w:val="FFFFFF"/>
              </w:rPr>
            </w:pPr>
            <w:r w:rsidRPr="00072970">
              <w:rPr>
                <w:rFonts w:ascii="Montserrat SemiBold" w:eastAsia="Times New Roman" w:hAnsi="Montserrat SemiBold" w:cs="Arial"/>
                <w:color w:val="FFFFFF"/>
              </w:rPr>
              <w:t>Means of verification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5333F"/>
            <w:vAlign w:val="center"/>
          </w:tcPr>
          <w:p w14:paraId="321A4143" w14:textId="6E66F3BE" w:rsidR="00952EF8" w:rsidRPr="00072970" w:rsidRDefault="002C21DF" w:rsidP="009E3CB0">
            <w:pPr>
              <w:spacing w:before="120"/>
              <w:jc w:val="center"/>
              <w:rPr>
                <w:rFonts w:ascii="Montserrat SemiBold" w:eastAsia="Times New Roman" w:hAnsi="Montserrat SemiBold" w:cs="Arial"/>
                <w:color w:val="FFFFFF"/>
              </w:rPr>
            </w:pPr>
            <w:proofErr w:type="spellStart"/>
            <w:r w:rsidRPr="00072970">
              <w:rPr>
                <w:rFonts w:ascii="Montserrat SemiBold" w:eastAsia="Times New Roman" w:hAnsi="Montserrat SemiBold" w:cs="Arial"/>
                <w:color w:val="FFFFFF"/>
              </w:rPr>
              <w:t>t</w:t>
            </w:r>
            <w:r w:rsidR="00952EF8" w:rsidRPr="00072970">
              <w:rPr>
                <w:rFonts w:ascii="Montserrat SemiBold" w:eastAsia="Times New Roman" w:hAnsi="Montserrat SemiBold" w:cs="Arial"/>
                <w:color w:val="FFFFFF"/>
              </w:rPr>
              <w:t>Assumptions</w:t>
            </w:r>
            <w:proofErr w:type="spellEnd"/>
          </w:p>
        </w:tc>
      </w:tr>
      <w:tr w:rsidR="00450D1C" w:rsidRPr="003A4327" w14:paraId="7FFA2438" w14:textId="77777777" w:rsidTr="00911B9D">
        <w:trPr>
          <w:trHeight w:val="511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D66CF73" w14:textId="77777777" w:rsidR="00952EF8" w:rsidRPr="00072970" w:rsidRDefault="00952EF8" w:rsidP="00450D1C">
            <w:pPr>
              <w:spacing w:before="40" w:after="40"/>
              <w:jc w:val="left"/>
              <w:rPr>
                <w:rFonts w:ascii="Montserrat SemiBold" w:eastAsia="Times New Roman" w:hAnsi="Montserrat SemiBold" w:cs="Arial"/>
                <w:bCs/>
              </w:rPr>
            </w:pPr>
            <w:r w:rsidRPr="00072970">
              <w:rPr>
                <w:rFonts w:ascii="Montserrat SemiBold" w:eastAsia="Times New Roman" w:hAnsi="Montserrat SemiBold" w:cs="Arial"/>
                <w:bCs/>
              </w:rPr>
              <w:t>Goal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8002FC" w14:textId="77F17A9F" w:rsidR="00952EF8" w:rsidRPr="000B16B3" w:rsidRDefault="00A40AB1" w:rsidP="45CD54E6">
            <w:pPr>
              <w:spacing w:before="60" w:after="60"/>
              <w:jc w:val="left"/>
              <w:rPr>
                <w:rFonts w:ascii="Open Sans" w:eastAsia="Times New Roman" w:hAnsi="Open Sans" w:cs="Open Sans"/>
                <w:i/>
                <w:iCs/>
                <w:color w:val="000000" w:themeColor="text1"/>
                <w:sz w:val="18"/>
                <w:szCs w:val="18"/>
              </w:rPr>
            </w:pPr>
            <w:r w:rsidRPr="000B16B3">
              <w:rPr>
                <w:rFonts w:ascii="Open Sans" w:eastAsia="Times New Roman" w:hAnsi="Open Sans" w:cs="Open Sans"/>
                <w:i/>
                <w:iCs/>
                <w:color w:val="000000" w:themeColor="text1"/>
                <w:sz w:val="18"/>
                <w:szCs w:val="18"/>
              </w:rPr>
              <w:t xml:space="preserve">Example: </w:t>
            </w:r>
            <w:r w:rsidRPr="000B16B3">
              <w:rPr>
                <w:rFonts w:ascii="Open Sans" w:hAnsi="Open Sans" w:cs="Open Sans"/>
                <w:i/>
                <w:iCs/>
                <w:sz w:val="18"/>
                <w:szCs w:val="18"/>
              </w:rPr>
              <w:t xml:space="preserve"> </w:t>
            </w:r>
          </w:p>
          <w:p w14:paraId="2E48666A" w14:textId="2CD10E62" w:rsidR="00952EF8" w:rsidRPr="000B16B3" w:rsidRDefault="00A40AB1" w:rsidP="45CD54E6">
            <w:pPr>
              <w:spacing w:before="60" w:after="60"/>
              <w:jc w:val="left"/>
              <w:rPr>
                <w:rFonts w:ascii="Open Sans" w:eastAsia="Times New Roman" w:hAnsi="Open Sans" w:cs="Open Sans"/>
                <w:i/>
                <w:iCs/>
                <w:color w:val="000000" w:themeColor="text1"/>
                <w:sz w:val="18"/>
                <w:szCs w:val="18"/>
              </w:rPr>
            </w:pPr>
            <w:r w:rsidRPr="000B16B3">
              <w:rPr>
                <w:rFonts w:ascii="Open Sans" w:eastAsia="Times New Roman" w:hAnsi="Open Sans" w:cs="Open Sans"/>
                <w:i/>
                <w:iCs/>
                <w:color w:val="000000" w:themeColor="text1"/>
                <w:sz w:val="18"/>
                <w:szCs w:val="18"/>
              </w:rPr>
              <w:t>To mitigate the impact of the COVID-19 crisis through the impulse of MEs implementation in xxx</w:t>
            </w:r>
          </w:p>
          <w:p w14:paraId="5AFEA785" w14:textId="78557A94" w:rsidR="00952EF8" w:rsidRPr="000B16B3" w:rsidRDefault="00952EF8" w:rsidP="45CD54E6">
            <w:pPr>
              <w:spacing w:before="60" w:after="60"/>
              <w:jc w:val="left"/>
              <w:rPr>
                <w:rFonts w:ascii="Open Sans" w:hAnsi="Open Sans" w:cs="Open Sans"/>
                <w:i/>
                <w:iCs/>
                <w:color w:val="000000" w:themeColor="text1"/>
                <w:sz w:val="18"/>
                <w:szCs w:val="18"/>
              </w:rPr>
            </w:pPr>
          </w:p>
          <w:p w14:paraId="1987AEA7" w14:textId="3CD58F92" w:rsidR="00952EF8" w:rsidRPr="000B16B3" w:rsidRDefault="45CD54E6" w:rsidP="45CD54E6">
            <w:pPr>
              <w:spacing w:before="60" w:after="6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0B16B3">
              <w:rPr>
                <w:rFonts w:ascii="Open Sans" w:eastAsia="Calibri" w:hAnsi="Open Sans" w:cs="Open Sans"/>
                <w:i/>
                <w:iCs/>
                <w:sz w:val="18"/>
                <w:szCs w:val="18"/>
                <w:lang w:val="en-GB"/>
              </w:rPr>
              <w:t>Improved resilience and food security as well as livelihood opportunities for women and youth groups in XXX</w:t>
            </w:r>
          </w:p>
          <w:p w14:paraId="3C312DB8" w14:textId="001F051C" w:rsidR="00952EF8" w:rsidRPr="000B16B3" w:rsidRDefault="00952EF8" w:rsidP="45CD54E6">
            <w:pPr>
              <w:spacing w:before="60" w:after="60"/>
              <w:jc w:val="left"/>
              <w:rPr>
                <w:rFonts w:ascii="Open Sans" w:hAnsi="Open Sans" w:cs="Open Sans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5B3B580" w14:textId="3A45D3B1" w:rsidR="00952EF8" w:rsidRPr="000B16B3" w:rsidRDefault="00952EF8" w:rsidP="00450D1C">
            <w:pPr>
              <w:spacing w:before="40" w:after="40"/>
              <w:jc w:val="left"/>
              <w:rPr>
                <w:rFonts w:ascii="Open Sans" w:eastAsia="Times New Roman" w:hAnsi="Open Sans" w:cs="Open Sans"/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A46B82F" w14:textId="01D5957E" w:rsidR="00952EF8" w:rsidRPr="000B16B3" w:rsidRDefault="002C21DF" w:rsidP="00450D1C">
            <w:pPr>
              <w:spacing w:before="40" w:after="40"/>
              <w:jc w:val="left"/>
              <w:rPr>
                <w:rFonts w:ascii="Open Sans" w:eastAsia="Times New Roman" w:hAnsi="Open Sans" w:cs="Open Sans"/>
                <w:bCs/>
                <w:i/>
                <w:color w:val="000000"/>
                <w:sz w:val="18"/>
                <w:szCs w:val="18"/>
              </w:rPr>
            </w:pPr>
            <w:r w:rsidRPr="000B16B3">
              <w:rPr>
                <w:rFonts w:ascii="Open Sans" w:eastAsia="Times New Roman" w:hAnsi="Open Sans" w:cs="Open Sans"/>
                <w:bCs/>
                <w:i/>
                <w:color w:val="000000"/>
                <w:sz w:val="18"/>
                <w:szCs w:val="18"/>
              </w:rPr>
              <w:t xml:space="preserve">Example: reports, </w:t>
            </w:r>
            <w:r w:rsidR="00A52065" w:rsidRPr="000B16B3">
              <w:rPr>
                <w:rFonts w:ascii="Open Sans" w:eastAsia="Times New Roman" w:hAnsi="Open Sans" w:cs="Open Sans"/>
                <w:bCs/>
                <w:i/>
                <w:color w:val="000000"/>
                <w:sz w:val="18"/>
                <w:szCs w:val="18"/>
              </w:rPr>
              <w:t xml:space="preserve">baseline and </w:t>
            </w:r>
            <w:proofErr w:type="spellStart"/>
            <w:r w:rsidR="00A52065" w:rsidRPr="000B16B3">
              <w:rPr>
                <w:rFonts w:ascii="Open Sans" w:eastAsia="Times New Roman" w:hAnsi="Open Sans" w:cs="Open Sans"/>
                <w:bCs/>
                <w:i/>
                <w:color w:val="000000"/>
                <w:sz w:val="18"/>
                <w:szCs w:val="18"/>
              </w:rPr>
              <w:t>endline</w:t>
            </w:r>
            <w:proofErr w:type="spellEnd"/>
            <w:r w:rsidR="00A52065" w:rsidRPr="000B16B3">
              <w:rPr>
                <w:rFonts w:ascii="Open Sans" w:eastAsia="Times New Roman" w:hAnsi="Open Sans" w:cs="Open Sans"/>
                <w:bCs/>
                <w:i/>
                <w:color w:val="000000"/>
                <w:sz w:val="18"/>
                <w:szCs w:val="18"/>
              </w:rPr>
              <w:t>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6149DE5" w14:textId="6DAB8456" w:rsidR="00952EF8" w:rsidRPr="000B16B3" w:rsidRDefault="002C21DF" w:rsidP="00450D1C">
            <w:pPr>
              <w:spacing w:before="40" w:after="40"/>
              <w:jc w:val="left"/>
              <w:rPr>
                <w:rFonts w:ascii="Open Sans" w:eastAsia="Times New Roman" w:hAnsi="Open Sans" w:cs="Open Sans"/>
                <w:bCs/>
                <w:i/>
                <w:color w:val="000000"/>
                <w:sz w:val="18"/>
                <w:szCs w:val="18"/>
              </w:rPr>
            </w:pPr>
            <w:r w:rsidRPr="000B16B3">
              <w:rPr>
                <w:rFonts w:ascii="Open Sans" w:eastAsia="Times New Roman" w:hAnsi="Open Sans" w:cs="Open Sans"/>
                <w:bCs/>
                <w:i/>
                <w:color w:val="000000"/>
                <w:sz w:val="18"/>
                <w:szCs w:val="18"/>
              </w:rPr>
              <w:t xml:space="preserve">Example: </w:t>
            </w:r>
            <w:r w:rsidRPr="000B16B3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B16B3">
              <w:rPr>
                <w:rFonts w:ascii="Open Sans" w:eastAsia="Times New Roman" w:hAnsi="Open Sans" w:cs="Open Sans"/>
                <w:bCs/>
                <w:i/>
                <w:color w:val="000000"/>
                <w:sz w:val="18"/>
                <w:szCs w:val="18"/>
              </w:rPr>
              <w:t xml:space="preserve">the security situation allows the action to be carried out  </w:t>
            </w:r>
          </w:p>
        </w:tc>
      </w:tr>
      <w:tr w:rsidR="00450D1C" w:rsidRPr="003A4327" w14:paraId="7B47EAC9" w14:textId="77777777" w:rsidTr="00911B9D"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96B44D8" w14:textId="4D5187D0" w:rsidR="00952EF8" w:rsidRPr="00072970" w:rsidRDefault="00952EF8" w:rsidP="00296594">
            <w:pPr>
              <w:spacing w:before="40" w:after="40"/>
              <w:jc w:val="left"/>
              <w:rPr>
                <w:rFonts w:ascii="Montserrat SemiBold" w:eastAsia="Times New Roman" w:hAnsi="Montserrat SemiBold" w:cs="Arial"/>
                <w:bCs/>
              </w:rPr>
            </w:pPr>
            <w:r w:rsidRPr="00072970">
              <w:rPr>
                <w:rFonts w:ascii="Montserrat SemiBold" w:eastAsia="Times New Roman" w:hAnsi="Montserrat SemiBold" w:cs="Arial"/>
                <w:bCs/>
              </w:rPr>
              <w:t xml:space="preserve">Outcomes 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0BD3EA" w14:textId="642E1B20" w:rsidR="00952EF8" w:rsidRPr="00911B9D" w:rsidRDefault="00A40AB1" w:rsidP="45CD54E6">
            <w:pPr>
              <w:spacing w:before="60" w:after="60"/>
              <w:jc w:val="left"/>
              <w:rPr>
                <w:rFonts w:ascii="Open Sans" w:eastAsia="Times New Roman" w:hAnsi="Open Sans" w:cs="Open Sans"/>
                <w:i/>
                <w:iCs/>
                <w:color w:val="F5333F"/>
                <w:sz w:val="18"/>
                <w:szCs w:val="18"/>
              </w:rPr>
            </w:pPr>
            <w:r w:rsidRPr="000B16B3">
              <w:rPr>
                <w:rFonts w:ascii="Open Sans" w:eastAsia="Times New Roman" w:hAnsi="Open Sans" w:cs="Open Sans"/>
                <w:i/>
                <w:iCs/>
                <w:color w:val="000000" w:themeColor="text1"/>
                <w:sz w:val="18"/>
                <w:szCs w:val="18"/>
              </w:rPr>
              <w:t xml:space="preserve">Example: </w:t>
            </w:r>
            <w:r w:rsidRPr="00911B9D">
              <w:rPr>
                <w:rFonts w:ascii="Open Sans" w:eastAsia="Times New Roman" w:hAnsi="Open Sans" w:cs="Open Sans"/>
                <w:i/>
                <w:iCs/>
                <w:color w:val="F5333F"/>
                <w:sz w:val="18"/>
                <w:szCs w:val="18"/>
              </w:rPr>
              <w:t>Strengthening business related to tourism from a collective perspective, working with associations and target groups representatives in decision making processes. Increasing capacities of the associations by assessing needs and developing a training itinerary along the life-project.</w:t>
            </w:r>
          </w:p>
          <w:p w14:paraId="75E5F187" w14:textId="77C42409" w:rsidR="00952EF8" w:rsidRPr="00911B9D" w:rsidRDefault="00952EF8" w:rsidP="45CD54E6">
            <w:pPr>
              <w:spacing w:before="60" w:after="60"/>
              <w:rPr>
                <w:rFonts w:ascii="Open Sans" w:eastAsia="Calibri" w:hAnsi="Open Sans" w:cs="Open Sans"/>
                <w:i/>
                <w:iCs/>
                <w:color w:val="F5333F"/>
                <w:sz w:val="18"/>
                <w:szCs w:val="18"/>
                <w:lang w:val="en-GB"/>
              </w:rPr>
            </w:pPr>
          </w:p>
          <w:p w14:paraId="223B5BC3" w14:textId="2D95538B" w:rsidR="00952EF8" w:rsidRPr="000B16B3" w:rsidRDefault="45CD54E6" w:rsidP="0076420D">
            <w:pPr>
              <w:spacing w:before="60" w:after="60"/>
              <w:rPr>
                <w:rFonts w:ascii="Open Sans" w:eastAsia="Calibri" w:hAnsi="Open Sans" w:cs="Open Sans"/>
                <w:i/>
                <w:iCs/>
                <w:color w:val="FF0000"/>
                <w:sz w:val="18"/>
                <w:szCs w:val="18"/>
                <w:lang w:val="en-GB"/>
              </w:rPr>
            </w:pPr>
            <w:r w:rsidRPr="00911B9D">
              <w:rPr>
                <w:rFonts w:ascii="Open Sans" w:eastAsia="Calibri" w:hAnsi="Open Sans" w:cs="Open Sans"/>
                <w:i/>
                <w:iCs/>
                <w:color w:val="F5333F"/>
                <w:sz w:val="18"/>
                <w:szCs w:val="18"/>
                <w:lang w:val="en-GB"/>
              </w:rPr>
              <w:t>The target groups, in particular women and youth groups, have access to diversified livelihood opportunities.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2B6817E" w14:textId="244023C0" w:rsidR="009E3CB0" w:rsidRPr="000B16B3" w:rsidRDefault="00A52065" w:rsidP="00A52065">
            <w:pPr>
              <w:spacing w:before="40" w:after="40"/>
              <w:jc w:val="left"/>
              <w:rPr>
                <w:rFonts w:ascii="Open Sans" w:eastAsia="Times New Roman" w:hAnsi="Open Sans" w:cs="Open Sans"/>
                <w:bCs/>
                <w:i/>
                <w:color w:val="000000"/>
                <w:sz w:val="18"/>
                <w:szCs w:val="18"/>
              </w:rPr>
            </w:pPr>
            <w:r w:rsidRPr="000B16B3">
              <w:rPr>
                <w:rFonts w:ascii="Open Sans" w:eastAsia="Times New Roman" w:hAnsi="Open Sans" w:cs="Open Sans"/>
                <w:bCs/>
                <w:i/>
                <w:color w:val="000000"/>
                <w:sz w:val="18"/>
                <w:szCs w:val="18"/>
              </w:rPr>
              <w:t>Example: Number of MEs strengthened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A5B0684" w14:textId="77777777" w:rsidR="009E3CB0" w:rsidRPr="000B16B3" w:rsidRDefault="009E3CB0" w:rsidP="00A40AB1">
            <w:pPr>
              <w:spacing w:before="40" w:after="40"/>
              <w:jc w:val="left"/>
              <w:rPr>
                <w:rFonts w:ascii="Open Sans" w:eastAsia="Times New Roman" w:hAnsi="Open Sans" w:cs="Open Sans"/>
                <w:bCs/>
                <w:i/>
                <w:color w:val="000000"/>
                <w:sz w:val="18"/>
                <w:szCs w:val="18"/>
              </w:rPr>
            </w:pPr>
          </w:p>
          <w:p w14:paraId="4115DEA1" w14:textId="77777777" w:rsidR="009E3CB0" w:rsidRPr="000B16B3" w:rsidRDefault="009E3CB0" w:rsidP="00A40AB1">
            <w:pPr>
              <w:spacing w:before="40" w:after="40"/>
              <w:jc w:val="left"/>
              <w:rPr>
                <w:rFonts w:ascii="Open Sans" w:eastAsia="Times New Roman" w:hAnsi="Open Sans" w:cs="Open Sans"/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448789C" w14:textId="6800D98A" w:rsidR="00952EF8" w:rsidRPr="0076420D" w:rsidRDefault="00952EF8" w:rsidP="00A40AB1">
            <w:pPr>
              <w:spacing w:before="40" w:after="40"/>
              <w:jc w:val="left"/>
              <w:rPr>
                <w:rFonts w:eastAsia="Times New Roman" w:cs="Arial"/>
                <w:bCs/>
                <w:i/>
                <w:color w:val="000000"/>
                <w:sz w:val="18"/>
                <w:szCs w:val="18"/>
              </w:rPr>
            </w:pPr>
          </w:p>
        </w:tc>
      </w:tr>
      <w:tr w:rsidR="00450D1C" w:rsidRPr="003A4327" w14:paraId="4BA5A099" w14:textId="77777777" w:rsidTr="00911B9D"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77E9174" w14:textId="64ADF834" w:rsidR="00952EF8" w:rsidRPr="00072970" w:rsidRDefault="00952EF8" w:rsidP="45CD54E6">
            <w:pPr>
              <w:spacing w:before="40" w:after="40"/>
              <w:jc w:val="left"/>
              <w:rPr>
                <w:rFonts w:ascii="Montserrat SemiBold" w:eastAsia="Times New Roman" w:hAnsi="Montserrat SemiBold" w:cs="Arial"/>
                <w:bCs/>
              </w:rPr>
            </w:pPr>
            <w:r w:rsidRPr="00072970">
              <w:rPr>
                <w:rFonts w:ascii="Montserrat SemiBold" w:eastAsia="Times New Roman" w:hAnsi="Montserrat SemiBold" w:cs="Arial"/>
                <w:bCs/>
              </w:rPr>
              <w:t>Outputs/Results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FF1EDC1" w14:textId="662421FB" w:rsidR="00F454EF" w:rsidRPr="000B16B3" w:rsidRDefault="00A40AB1" w:rsidP="45CD54E6">
            <w:pPr>
              <w:spacing w:before="60" w:after="60"/>
              <w:jc w:val="left"/>
              <w:rPr>
                <w:rFonts w:ascii="Open Sans" w:eastAsia="Times New Roman" w:hAnsi="Open Sans" w:cs="Open Sans"/>
                <w:i/>
                <w:iCs/>
                <w:color w:val="000000"/>
                <w:sz w:val="18"/>
                <w:szCs w:val="18"/>
              </w:rPr>
            </w:pPr>
            <w:r w:rsidRPr="000B16B3">
              <w:rPr>
                <w:rFonts w:ascii="Open Sans" w:eastAsia="Times New Roman" w:hAnsi="Open Sans" w:cs="Open Sans"/>
                <w:i/>
                <w:iCs/>
                <w:color w:val="000000" w:themeColor="text1"/>
                <w:sz w:val="18"/>
                <w:szCs w:val="18"/>
              </w:rPr>
              <w:t xml:space="preserve">Example:  </w:t>
            </w:r>
            <w:r w:rsidR="00560980" w:rsidRPr="000B16B3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560980" w:rsidRPr="000B16B3">
              <w:rPr>
                <w:rFonts w:ascii="Open Sans" w:eastAsia="Times New Roman" w:hAnsi="Open Sans" w:cs="Open Sans"/>
                <w:i/>
                <w:iCs/>
                <w:color w:val="000000" w:themeColor="text1"/>
                <w:sz w:val="18"/>
                <w:szCs w:val="18"/>
              </w:rPr>
              <w:t>Cash &amp; Vouchers Assistance (CVA) to individuals/families/small-and medium businesses most affected by the pandemic put in place.</w:t>
            </w:r>
          </w:p>
          <w:p w14:paraId="6F3AD609" w14:textId="77777777" w:rsidR="00F454EF" w:rsidRPr="000B16B3" w:rsidRDefault="00F454EF" w:rsidP="00296594">
            <w:pPr>
              <w:spacing w:before="60" w:after="60"/>
              <w:jc w:val="left"/>
              <w:rPr>
                <w:rFonts w:ascii="Open Sans" w:eastAsia="Times New Roman" w:hAnsi="Open Sans" w:cs="Open Sans"/>
                <w:bCs/>
                <w:i/>
                <w:color w:val="000000"/>
                <w:sz w:val="18"/>
                <w:szCs w:val="18"/>
              </w:rPr>
            </w:pPr>
          </w:p>
          <w:p w14:paraId="05FB2108" w14:textId="3D57DFB4" w:rsidR="00F454EF" w:rsidRPr="00911B9D" w:rsidRDefault="45CD54E6" w:rsidP="45CD54E6">
            <w:pPr>
              <w:spacing w:before="60" w:after="60"/>
              <w:jc w:val="left"/>
              <w:rPr>
                <w:rFonts w:ascii="Open Sans" w:eastAsia="Times New Roman" w:hAnsi="Open Sans" w:cs="Open Sans"/>
                <w:i/>
                <w:iCs/>
                <w:color w:val="F5333F"/>
                <w:sz w:val="18"/>
                <w:szCs w:val="18"/>
              </w:rPr>
            </w:pPr>
            <w:r w:rsidRPr="00911B9D">
              <w:rPr>
                <w:rFonts w:ascii="Open Sans" w:eastAsia="Times New Roman" w:hAnsi="Open Sans" w:cs="Open Sans"/>
                <w:i/>
                <w:iCs/>
                <w:color w:val="F5333F"/>
                <w:sz w:val="18"/>
                <w:szCs w:val="18"/>
              </w:rPr>
              <w:t>The target group has improved skills and means to engage in income generating activities</w:t>
            </w:r>
          </w:p>
          <w:p w14:paraId="3F31F7B4" w14:textId="43A0BDD4" w:rsidR="00F454EF" w:rsidRPr="000B16B3" w:rsidRDefault="00F454EF" w:rsidP="45CD54E6">
            <w:pPr>
              <w:spacing w:before="60" w:after="60"/>
              <w:jc w:val="left"/>
              <w:rPr>
                <w:rFonts w:ascii="Open Sans" w:hAnsi="Open Sans" w:cs="Open Sans"/>
                <w:i/>
                <w:iCs/>
                <w:color w:val="000000"/>
                <w:sz w:val="18"/>
                <w:szCs w:val="18"/>
              </w:rPr>
            </w:pPr>
          </w:p>
          <w:p w14:paraId="4A03B6A4" w14:textId="71B77EC9" w:rsidR="00952EF8" w:rsidRPr="000B16B3" w:rsidRDefault="00952EF8" w:rsidP="009E3CB0">
            <w:pPr>
              <w:spacing w:before="60" w:after="60"/>
              <w:jc w:val="left"/>
              <w:rPr>
                <w:rFonts w:ascii="Open Sans" w:eastAsia="Times New Roman" w:hAnsi="Open Sans" w:cs="Open Sans"/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C5B9F0C" w14:textId="504C91A1" w:rsidR="00952EF8" w:rsidRPr="000B16B3" w:rsidRDefault="00952EF8" w:rsidP="00A40AB1">
            <w:pPr>
              <w:spacing w:before="40" w:after="40"/>
              <w:jc w:val="left"/>
              <w:rPr>
                <w:rFonts w:ascii="Open Sans" w:eastAsia="Times New Roman" w:hAnsi="Open Sans" w:cs="Open Sans"/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05BB746" w14:textId="3636E3F1" w:rsidR="009E3CB0" w:rsidRPr="000B16B3" w:rsidRDefault="00A52065" w:rsidP="00A40AB1">
            <w:pPr>
              <w:spacing w:before="40" w:after="40"/>
              <w:jc w:val="left"/>
              <w:rPr>
                <w:rFonts w:ascii="Open Sans" w:eastAsia="Times New Roman" w:hAnsi="Open Sans" w:cs="Open Sans"/>
                <w:bCs/>
                <w:i/>
                <w:color w:val="000000"/>
                <w:sz w:val="18"/>
                <w:szCs w:val="18"/>
              </w:rPr>
            </w:pPr>
            <w:r w:rsidRPr="000B16B3">
              <w:rPr>
                <w:rFonts w:ascii="Open Sans" w:eastAsia="Times New Roman" w:hAnsi="Open Sans" w:cs="Open Sans"/>
                <w:bCs/>
                <w:i/>
                <w:color w:val="000000"/>
                <w:sz w:val="18"/>
                <w:szCs w:val="18"/>
              </w:rPr>
              <w:t xml:space="preserve">Example: lists of MEs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B656378" w14:textId="03A67E8B" w:rsidR="009E3CB0" w:rsidRPr="0076420D" w:rsidRDefault="009E3CB0" w:rsidP="00A40AB1">
            <w:pPr>
              <w:spacing w:before="40" w:after="40"/>
              <w:jc w:val="left"/>
              <w:rPr>
                <w:rFonts w:eastAsia="Times New Roman" w:cs="Arial"/>
                <w:bCs/>
                <w:i/>
                <w:color w:val="000000"/>
                <w:sz w:val="18"/>
                <w:szCs w:val="18"/>
              </w:rPr>
            </w:pPr>
          </w:p>
        </w:tc>
      </w:tr>
      <w:tr w:rsidR="00450D1C" w:rsidRPr="003A4327" w14:paraId="3DED2F14" w14:textId="77777777" w:rsidTr="00911B9D">
        <w:trPr>
          <w:trHeight w:val="848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5D908FD" w14:textId="4D896166" w:rsidR="00952EF8" w:rsidRPr="00072970" w:rsidRDefault="00952EF8" w:rsidP="00296594">
            <w:pPr>
              <w:spacing w:before="40" w:after="40"/>
              <w:jc w:val="left"/>
              <w:rPr>
                <w:rFonts w:ascii="Montserrat SemiBold" w:eastAsia="Times New Roman" w:hAnsi="Montserrat SemiBold" w:cs="Arial"/>
                <w:bCs/>
              </w:rPr>
            </w:pPr>
            <w:r w:rsidRPr="00072970">
              <w:rPr>
                <w:rFonts w:ascii="Montserrat SemiBold" w:eastAsia="Times New Roman" w:hAnsi="Montserrat SemiBold" w:cs="Arial"/>
                <w:bCs/>
              </w:rPr>
              <w:t>Activities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F0566D8" w14:textId="54B2C41A" w:rsidR="00F454EF" w:rsidRPr="000B16B3" w:rsidRDefault="00A40AB1" w:rsidP="009E3CB0">
            <w:pPr>
              <w:spacing w:before="60" w:after="60"/>
              <w:jc w:val="left"/>
              <w:rPr>
                <w:rFonts w:ascii="Open Sans" w:eastAsia="Times New Roman" w:hAnsi="Open Sans" w:cs="Open Sans"/>
                <w:bCs/>
                <w:i/>
                <w:color w:val="000000"/>
                <w:sz w:val="18"/>
                <w:szCs w:val="18"/>
              </w:rPr>
            </w:pPr>
            <w:r w:rsidRPr="000B16B3">
              <w:rPr>
                <w:rFonts w:ascii="Open Sans" w:eastAsia="Times New Roman" w:hAnsi="Open Sans" w:cs="Open Sans"/>
                <w:bCs/>
                <w:i/>
                <w:color w:val="000000"/>
                <w:sz w:val="18"/>
                <w:szCs w:val="18"/>
              </w:rPr>
              <w:t xml:space="preserve">Example:  </w:t>
            </w:r>
            <w:r w:rsidR="00560980" w:rsidRPr="000B16B3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560980" w:rsidRPr="000B16B3">
              <w:rPr>
                <w:rFonts w:ascii="Open Sans" w:eastAsia="Times New Roman" w:hAnsi="Open Sans" w:cs="Open Sans"/>
                <w:bCs/>
                <w:i/>
                <w:color w:val="000000"/>
                <w:sz w:val="18"/>
                <w:szCs w:val="18"/>
              </w:rPr>
              <w:t>Provide guidance and develop individualized employment itineraries to facilitate adaptation to changes in labor and market needs CVA Support for xxx individualized employment itineraries.</w:t>
            </w:r>
          </w:p>
          <w:p w14:paraId="07023D0B" w14:textId="2A6A6105" w:rsidR="00F454EF" w:rsidRPr="000B16B3" w:rsidRDefault="00F454EF" w:rsidP="009E3CB0">
            <w:pPr>
              <w:spacing w:before="60" w:after="60"/>
              <w:jc w:val="left"/>
              <w:rPr>
                <w:rFonts w:ascii="Open Sans" w:eastAsia="Times New Roman" w:hAnsi="Open Sans" w:cs="Open Sans"/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BEC93ED" w14:textId="07D9F9B0" w:rsidR="00952EF8" w:rsidRPr="000B16B3" w:rsidRDefault="00952EF8" w:rsidP="00450D1C">
            <w:pPr>
              <w:spacing w:before="40" w:after="40"/>
              <w:jc w:val="left"/>
              <w:rPr>
                <w:rFonts w:ascii="Open Sans" w:eastAsia="Times New Roman" w:hAnsi="Open Sans" w:cs="Open Sans"/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DF3EF7F" w14:textId="17A74A4C" w:rsidR="00952EF8" w:rsidRPr="000B16B3" w:rsidRDefault="00952EF8" w:rsidP="00450D1C">
            <w:pPr>
              <w:spacing w:before="40" w:after="40"/>
              <w:jc w:val="left"/>
              <w:rPr>
                <w:rFonts w:ascii="Open Sans" w:eastAsia="Times New Roman" w:hAnsi="Open Sans" w:cs="Open Sans"/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237B37A" w14:textId="25515431" w:rsidR="00952EF8" w:rsidRPr="0076420D" w:rsidRDefault="00952EF8" w:rsidP="00450D1C">
            <w:pPr>
              <w:spacing w:before="40" w:after="40"/>
              <w:jc w:val="left"/>
              <w:rPr>
                <w:rFonts w:eastAsia="Times New Roman" w:cs="Arial"/>
                <w:bCs/>
                <w:i/>
                <w:color w:val="000000"/>
                <w:sz w:val="18"/>
                <w:szCs w:val="18"/>
              </w:rPr>
            </w:pPr>
          </w:p>
        </w:tc>
      </w:tr>
    </w:tbl>
    <w:p w14:paraId="4F33F159" w14:textId="77777777" w:rsidR="00D76D6D" w:rsidRPr="000952B0" w:rsidRDefault="00D76D6D" w:rsidP="00AE2FB1">
      <w:pPr>
        <w:spacing w:after="0"/>
        <w:rPr>
          <w:rFonts w:cs="Arial"/>
          <w:color w:val="000000"/>
        </w:rPr>
      </w:pPr>
    </w:p>
    <w:p w14:paraId="16BED06E" w14:textId="77777777" w:rsidR="00952EF8" w:rsidRPr="000952B0" w:rsidRDefault="00952EF8" w:rsidP="00AE2FB1">
      <w:pPr>
        <w:spacing w:after="0"/>
        <w:rPr>
          <w:rFonts w:cs="Arial"/>
          <w:color w:val="000000"/>
        </w:rPr>
      </w:pPr>
    </w:p>
    <w:p w14:paraId="314ED16C" w14:textId="77777777" w:rsidR="00952EF8" w:rsidRDefault="00952EF8" w:rsidP="00AE2FB1">
      <w:pPr>
        <w:spacing w:after="0"/>
        <w:rPr>
          <w:rFonts w:cs="Arial"/>
          <w:color w:val="000000"/>
        </w:rPr>
      </w:pPr>
    </w:p>
    <w:p w14:paraId="4E5D83C4" w14:textId="4B16C00A" w:rsidR="00AA7543" w:rsidRPr="00911B9D" w:rsidRDefault="00296594" w:rsidP="00911B9D">
      <w:pPr>
        <w:pStyle w:val="Ttulo1"/>
        <w:numPr>
          <w:ilvl w:val="0"/>
          <w:numId w:val="15"/>
        </w:numPr>
        <w:spacing w:before="120" w:after="120"/>
        <w:ind w:left="567" w:hanging="567"/>
        <w:contextualSpacing/>
        <w:rPr>
          <w:rFonts w:ascii="Montserrat SemiBold" w:hAnsi="Montserrat SemiBold" w:cs="Open Sans"/>
          <w:b w:val="0"/>
          <w:bCs/>
          <w:color w:val="F5333F"/>
          <w:sz w:val="24"/>
          <w:szCs w:val="24"/>
        </w:rPr>
      </w:pPr>
      <w:r w:rsidRPr="00911B9D">
        <w:rPr>
          <w:rFonts w:ascii="Montserrat SemiBold" w:hAnsi="Montserrat SemiBold" w:cs="Open Sans"/>
          <w:b w:val="0"/>
          <w:bCs/>
          <w:color w:val="F5333F"/>
          <w:sz w:val="24"/>
          <w:szCs w:val="24"/>
        </w:rPr>
        <w:lastRenderedPageBreak/>
        <w:t>Risk matrix</w:t>
      </w:r>
    </w:p>
    <w:p w14:paraId="4FC0BE03" w14:textId="1943FC42" w:rsidR="001A72CE" w:rsidRPr="009675AA" w:rsidRDefault="001A72CE" w:rsidP="00296594">
      <w:pPr>
        <w:rPr>
          <w:rFonts w:ascii="Open Sans" w:hAnsi="Open Sans" w:cs="Open Sans"/>
        </w:rPr>
      </w:pPr>
      <w:r w:rsidRPr="009675AA">
        <w:rPr>
          <w:rFonts w:ascii="Open Sans" w:hAnsi="Open Sans" w:cs="Open Sans"/>
        </w:rPr>
        <w:t xml:space="preserve">Check Tool </w:t>
      </w:r>
      <w:r w:rsidR="002F7865" w:rsidRPr="009675AA">
        <w:rPr>
          <w:rFonts w:ascii="Open Sans" w:hAnsi="Open Sans" w:cs="Open Sans"/>
        </w:rPr>
        <w:t>P2.S3.T5. Risk matrix and mitigation measures to include relevant risk and mitigation measures for the project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288"/>
        <w:gridCol w:w="1404"/>
        <w:gridCol w:w="3211"/>
        <w:gridCol w:w="4084"/>
      </w:tblGrid>
      <w:tr w:rsidR="000E0F10" w:rsidRPr="0076420D" w14:paraId="2774D8E7" w14:textId="77777777" w:rsidTr="00911B9D">
        <w:trPr>
          <w:trHeight w:val="340"/>
        </w:trPr>
        <w:tc>
          <w:tcPr>
            <w:tcW w:w="1890" w:type="pct"/>
            <w:tcBorders>
              <w:bottom w:val="single" w:sz="4" w:space="0" w:color="auto"/>
            </w:tcBorders>
            <w:shd w:val="clear" w:color="auto" w:fill="F5333F"/>
            <w:vAlign w:val="center"/>
          </w:tcPr>
          <w:p w14:paraId="7321A973" w14:textId="77777777" w:rsidR="000453F0" w:rsidRPr="0076420D" w:rsidRDefault="000453F0" w:rsidP="001A3F57">
            <w:pPr>
              <w:spacing w:before="120"/>
              <w:jc w:val="center"/>
              <w:rPr>
                <w:rFonts w:ascii="Montserrat SemiBold" w:hAnsi="Montserrat SemiBold" w:cs="Arial"/>
                <w:bCs/>
                <w:i/>
                <w:color w:val="FFFFFF" w:themeColor="background1"/>
                <w:lang w:val="en-GB"/>
              </w:rPr>
            </w:pPr>
            <w:r w:rsidRPr="0076420D">
              <w:rPr>
                <w:rFonts w:ascii="Montserrat SemiBold" w:hAnsi="Montserrat SemiBold" w:cs="Arial"/>
                <w:bCs/>
                <w:color w:val="FFFFFF" w:themeColor="background1"/>
                <w:lang w:val="en-GB"/>
              </w:rPr>
              <w:t xml:space="preserve">Risk </w:t>
            </w:r>
            <w:r w:rsidR="001A3F57" w:rsidRPr="0076420D">
              <w:rPr>
                <w:rFonts w:ascii="Montserrat SemiBold" w:hAnsi="Montserrat SemiBold" w:cs="Arial"/>
                <w:bCs/>
                <w:color w:val="FFFFFF" w:themeColor="background1"/>
                <w:lang w:val="en-GB"/>
              </w:rPr>
              <w:br/>
            </w:r>
            <w:r w:rsidRPr="0076420D">
              <w:rPr>
                <w:rFonts w:ascii="Montserrat SemiBold" w:hAnsi="Montserrat SemiBold" w:cs="Arial"/>
                <w:bCs/>
                <w:i/>
                <w:color w:val="FFFFFF" w:themeColor="background1"/>
                <w:lang w:val="en-GB"/>
              </w:rPr>
              <w:t>(and source of information)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shd w:val="clear" w:color="auto" w:fill="F5333F"/>
            <w:vAlign w:val="center"/>
          </w:tcPr>
          <w:p w14:paraId="6D6E91B1" w14:textId="77777777" w:rsidR="000453F0" w:rsidRPr="0076420D" w:rsidRDefault="000453F0" w:rsidP="001A3F57">
            <w:pPr>
              <w:spacing w:before="120"/>
              <w:jc w:val="center"/>
              <w:rPr>
                <w:rFonts w:ascii="Montserrat SemiBold" w:hAnsi="Montserrat SemiBold" w:cs="Arial"/>
                <w:bCs/>
                <w:color w:val="FFFFFF" w:themeColor="background1"/>
                <w:lang w:val="en-GB"/>
              </w:rPr>
            </w:pPr>
            <w:r w:rsidRPr="0076420D">
              <w:rPr>
                <w:rFonts w:ascii="Montserrat SemiBold" w:hAnsi="Montserrat SemiBold" w:cs="Arial"/>
                <w:bCs/>
                <w:color w:val="FFFFFF" w:themeColor="background1"/>
                <w:lang w:val="en-GB"/>
              </w:rPr>
              <w:t>Likelihood</w:t>
            </w:r>
            <w:r w:rsidR="001A3F57" w:rsidRPr="0076420D">
              <w:rPr>
                <w:rFonts w:ascii="Montserrat SemiBold" w:hAnsi="Montserrat SemiBold" w:cs="Arial"/>
                <w:bCs/>
                <w:color w:val="FFFFFF" w:themeColor="background1"/>
                <w:lang w:val="en-GB"/>
              </w:rPr>
              <w:br/>
            </w:r>
            <w:r w:rsidRPr="0076420D">
              <w:rPr>
                <w:rFonts w:ascii="Montserrat SemiBold" w:hAnsi="Montserrat SemiBold" w:cs="Arial"/>
                <w:bCs/>
                <w:color w:val="FFFFFF" w:themeColor="background1"/>
                <w:lang w:val="en-GB"/>
              </w:rPr>
              <w:t>(1 Low-</w:t>
            </w:r>
            <w:r w:rsidR="001A3F57" w:rsidRPr="0076420D">
              <w:rPr>
                <w:rFonts w:ascii="Montserrat SemiBold" w:hAnsi="Montserrat SemiBold" w:cs="Arial"/>
                <w:bCs/>
                <w:color w:val="FFFFFF" w:themeColor="background1"/>
                <w:lang w:val="en-GB"/>
              </w:rPr>
              <w:br/>
            </w:r>
            <w:r w:rsidRPr="0076420D">
              <w:rPr>
                <w:rFonts w:ascii="Montserrat SemiBold" w:hAnsi="Montserrat SemiBold" w:cs="Arial"/>
                <w:bCs/>
                <w:color w:val="FFFFFF" w:themeColor="background1"/>
                <w:lang w:val="en-GB"/>
              </w:rPr>
              <w:t>5 High)</w:t>
            </w:r>
          </w:p>
        </w:tc>
        <w:tc>
          <w:tcPr>
            <w:tcW w:w="1148" w:type="pct"/>
            <w:tcBorders>
              <w:bottom w:val="single" w:sz="4" w:space="0" w:color="auto"/>
            </w:tcBorders>
            <w:shd w:val="clear" w:color="auto" w:fill="F5333F"/>
            <w:vAlign w:val="center"/>
          </w:tcPr>
          <w:p w14:paraId="45D82950" w14:textId="77777777" w:rsidR="000453F0" w:rsidRPr="0076420D" w:rsidRDefault="009601D7" w:rsidP="001A3F57">
            <w:pPr>
              <w:spacing w:before="120"/>
              <w:jc w:val="center"/>
              <w:rPr>
                <w:rFonts w:ascii="Montserrat SemiBold" w:hAnsi="Montserrat SemiBold" w:cs="Arial"/>
                <w:bCs/>
                <w:color w:val="FFFFFF" w:themeColor="background1"/>
                <w:lang w:val="en-GB"/>
              </w:rPr>
            </w:pPr>
            <w:r w:rsidRPr="0076420D">
              <w:rPr>
                <w:rFonts w:ascii="Montserrat SemiBold" w:hAnsi="Montserrat SemiBold" w:cs="Arial"/>
                <w:bCs/>
                <w:color w:val="FFFFFF" w:themeColor="background1"/>
                <w:lang w:val="en-GB"/>
              </w:rPr>
              <w:t xml:space="preserve">Description of impact </w:t>
            </w:r>
            <w:r w:rsidR="001A3F57" w:rsidRPr="0076420D">
              <w:rPr>
                <w:rFonts w:ascii="Montserrat SemiBold" w:hAnsi="Montserrat SemiBold" w:cs="Arial"/>
                <w:bCs/>
                <w:color w:val="FFFFFF" w:themeColor="background1"/>
                <w:lang w:val="en-GB"/>
              </w:rPr>
              <w:br/>
            </w:r>
            <w:r w:rsidRPr="0076420D">
              <w:rPr>
                <w:rFonts w:ascii="Montserrat SemiBold" w:hAnsi="Montserrat SemiBold" w:cs="Arial"/>
                <w:bCs/>
                <w:color w:val="FFFFFF" w:themeColor="background1"/>
                <w:lang w:val="en-GB"/>
              </w:rPr>
              <w:t>on p</w:t>
            </w:r>
            <w:r w:rsidR="000453F0" w:rsidRPr="0076420D">
              <w:rPr>
                <w:rFonts w:ascii="Montserrat SemiBold" w:hAnsi="Montserrat SemiBold" w:cs="Arial"/>
                <w:bCs/>
                <w:color w:val="FFFFFF" w:themeColor="background1"/>
                <w:lang w:val="en-GB"/>
              </w:rPr>
              <w:t>rogram</w:t>
            </w:r>
            <w:r w:rsidRPr="0076420D">
              <w:rPr>
                <w:rFonts w:ascii="Montserrat SemiBold" w:hAnsi="Montserrat SemiBold" w:cs="Arial"/>
                <w:bCs/>
                <w:color w:val="FFFFFF" w:themeColor="background1"/>
                <w:lang w:val="en-GB"/>
              </w:rPr>
              <w:t xml:space="preserve">me </w:t>
            </w:r>
            <w:r w:rsidR="001A3F57" w:rsidRPr="0076420D">
              <w:rPr>
                <w:rFonts w:ascii="Montserrat SemiBold" w:hAnsi="Montserrat SemiBold" w:cs="Arial"/>
                <w:bCs/>
                <w:color w:val="FFFFFF" w:themeColor="background1"/>
                <w:lang w:val="en-GB"/>
              </w:rPr>
              <w:br/>
            </w:r>
            <w:r w:rsidR="000453F0" w:rsidRPr="0076420D">
              <w:rPr>
                <w:rFonts w:ascii="Montserrat SemiBold" w:hAnsi="Montserrat SemiBold" w:cs="Arial"/>
                <w:bCs/>
                <w:color w:val="FFFFFF" w:themeColor="background1"/>
                <w:lang w:val="en-GB"/>
              </w:rPr>
              <w:t>(1 Low – 5 High)</w:t>
            </w:r>
          </w:p>
        </w:tc>
        <w:tc>
          <w:tcPr>
            <w:tcW w:w="1460" w:type="pct"/>
            <w:tcBorders>
              <w:bottom w:val="single" w:sz="4" w:space="0" w:color="auto"/>
            </w:tcBorders>
            <w:shd w:val="clear" w:color="auto" w:fill="F5333F"/>
            <w:vAlign w:val="center"/>
          </w:tcPr>
          <w:p w14:paraId="10B5BF34" w14:textId="77777777" w:rsidR="000453F0" w:rsidRPr="0076420D" w:rsidRDefault="009601D7" w:rsidP="001A3F57">
            <w:pPr>
              <w:spacing w:before="120"/>
              <w:jc w:val="center"/>
              <w:rPr>
                <w:rFonts w:ascii="Montserrat SemiBold" w:hAnsi="Montserrat SemiBold" w:cs="Arial"/>
                <w:bCs/>
                <w:color w:val="FFFFFF" w:themeColor="background1"/>
                <w:lang w:val="en-GB"/>
              </w:rPr>
            </w:pPr>
            <w:r w:rsidRPr="0076420D">
              <w:rPr>
                <w:rFonts w:ascii="Montserrat SemiBold" w:hAnsi="Montserrat SemiBold" w:cs="Arial"/>
                <w:bCs/>
                <w:color w:val="FFFFFF" w:themeColor="background1"/>
                <w:lang w:val="en-GB"/>
              </w:rPr>
              <w:t xml:space="preserve">Identified risk mitigation actions </w:t>
            </w:r>
            <w:r w:rsidR="001A3F57" w:rsidRPr="0076420D">
              <w:rPr>
                <w:rFonts w:ascii="Montserrat SemiBold" w:hAnsi="Montserrat SemiBold" w:cs="Arial"/>
                <w:bCs/>
                <w:color w:val="FFFFFF" w:themeColor="background1"/>
                <w:lang w:val="en-GB"/>
              </w:rPr>
              <w:br/>
            </w:r>
            <w:r w:rsidRPr="0076420D">
              <w:rPr>
                <w:rFonts w:ascii="Montserrat SemiBold" w:hAnsi="Montserrat SemiBold" w:cs="Arial"/>
                <w:bCs/>
                <w:color w:val="FFFFFF" w:themeColor="background1"/>
                <w:lang w:val="en-GB"/>
              </w:rPr>
              <w:t>and r</w:t>
            </w:r>
            <w:r w:rsidR="000453F0" w:rsidRPr="0076420D">
              <w:rPr>
                <w:rFonts w:ascii="Montserrat SemiBold" w:hAnsi="Montserrat SemiBold" w:cs="Arial"/>
                <w:bCs/>
                <w:color w:val="FFFFFF" w:themeColor="background1"/>
                <w:lang w:val="en-GB"/>
              </w:rPr>
              <w:t xml:space="preserve">isk </w:t>
            </w:r>
            <w:r w:rsidRPr="0076420D">
              <w:rPr>
                <w:rFonts w:ascii="Montserrat SemiBold" w:hAnsi="Montserrat SemiBold" w:cs="Arial"/>
                <w:bCs/>
                <w:color w:val="FFFFFF" w:themeColor="background1"/>
                <w:lang w:val="en-GB"/>
              </w:rPr>
              <w:t>o</w:t>
            </w:r>
            <w:r w:rsidR="0056616D" w:rsidRPr="0076420D">
              <w:rPr>
                <w:rFonts w:ascii="Montserrat SemiBold" w:hAnsi="Montserrat SemiBold" w:cs="Arial"/>
                <w:bCs/>
                <w:color w:val="FFFFFF" w:themeColor="background1"/>
                <w:lang w:val="en-GB"/>
              </w:rPr>
              <w:t>wner</w:t>
            </w:r>
          </w:p>
        </w:tc>
      </w:tr>
      <w:tr w:rsidR="00683393" w:rsidRPr="00683393" w14:paraId="69092808" w14:textId="77777777" w:rsidTr="00911B9D">
        <w:trPr>
          <w:trHeight w:val="340"/>
        </w:trPr>
        <w:tc>
          <w:tcPr>
            <w:tcW w:w="5000" w:type="pct"/>
            <w:gridSpan w:val="4"/>
            <w:shd w:val="clear" w:color="auto" w:fill="A6A6A6"/>
          </w:tcPr>
          <w:p w14:paraId="48B1D36F" w14:textId="77777777" w:rsidR="000453F0" w:rsidRPr="00683393" w:rsidRDefault="000453F0" w:rsidP="000E0F10">
            <w:pPr>
              <w:spacing w:before="40" w:after="40"/>
              <w:rPr>
                <w:rFonts w:ascii="Arial Bold" w:hAnsi="Arial Bold" w:cs="Arial"/>
                <w:b/>
                <w:lang w:val="en-GB"/>
              </w:rPr>
            </w:pPr>
            <w:r w:rsidRPr="00683393">
              <w:rPr>
                <w:rFonts w:ascii="Arial Bold" w:hAnsi="Arial Bold" w:cs="Arial"/>
                <w:b/>
                <w:lang w:val="en-GB"/>
              </w:rPr>
              <w:t>Contextual risk</w:t>
            </w:r>
          </w:p>
        </w:tc>
      </w:tr>
      <w:tr w:rsidR="000453F0" w:rsidRPr="000952B0" w14:paraId="432757CE" w14:textId="77777777" w:rsidTr="00911B9D">
        <w:trPr>
          <w:trHeight w:val="340"/>
        </w:trPr>
        <w:tc>
          <w:tcPr>
            <w:tcW w:w="1890" w:type="pct"/>
            <w:shd w:val="clear" w:color="auto" w:fill="D9D9D9"/>
          </w:tcPr>
          <w:p w14:paraId="1F51AB87" w14:textId="57C781F5" w:rsidR="000453F0" w:rsidRPr="000952B0" w:rsidRDefault="000453F0" w:rsidP="000E0F10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502" w:type="pct"/>
            <w:shd w:val="clear" w:color="auto" w:fill="F3F3F3"/>
          </w:tcPr>
          <w:p w14:paraId="1B2E0DBF" w14:textId="77777777" w:rsidR="000453F0" w:rsidRPr="000952B0" w:rsidRDefault="000453F0" w:rsidP="000E0F10">
            <w:pPr>
              <w:pStyle w:val="Prrafodelista"/>
              <w:spacing w:before="40" w:after="40"/>
              <w:ind w:left="317"/>
              <w:rPr>
                <w:rFonts w:cs="Arial"/>
                <w:bCs/>
                <w:iCs/>
                <w:color w:val="000000"/>
                <w:szCs w:val="20"/>
                <w:lang w:eastAsia="en-GB"/>
              </w:rPr>
            </w:pPr>
          </w:p>
        </w:tc>
        <w:tc>
          <w:tcPr>
            <w:tcW w:w="1148" w:type="pct"/>
            <w:shd w:val="clear" w:color="auto" w:fill="F3F3F3"/>
            <w:vAlign w:val="center"/>
          </w:tcPr>
          <w:p w14:paraId="50D21899" w14:textId="77777777" w:rsidR="000453F0" w:rsidRPr="000952B0" w:rsidRDefault="000453F0" w:rsidP="000E0F10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460" w:type="pct"/>
            <w:shd w:val="clear" w:color="auto" w:fill="F3F3F3"/>
            <w:vAlign w:val="center"/>
          </w:tcPr>
          <w:p w14:paraId="270698F9" w14:textId="77777777" w:rsidR="000453F0" w:rsidRPr="000952B0" w:rsidRDefault="000453F0" w:rsidP="000E0F10">
            <w:pPr>
              <w:pStyle w:val="Prrafodelista"/>
              <w:spacing w:before="40" w:after="40"/>
              <w:ind w:left="176"/>
              <w:rPr>
                <w:rFonts w:cs="Arial"/>
                <w:szCs w:val="20"/>
              </w:rPr>
            </w:pPr>
          </w:p>
        </w:tc>
      </w:tr>
      <w:tr w:rsidR="000453F0" w:rsidRPr="000952B0" w14:paraId="78BD2E76" w14:textId="77777777" w:rsidTr="00911B9D">
        <w:trPr>
          <w:trHeight w:val="340"/>
        </w:trPr>
        <w:tc>
          <w:tcPr>
            <w:tcW w:w="1890" w:type="pct"/>
            <w:shd w:val="clear" w:color="auto" w:fill="D9D9D9"/>
            <w:vAlign w:val="center"/>
          </w:tcPr>
          <w:p w14:paraId="57606163" w14:textId="1BD18513" w:rsidR="000453F0" w:rsidRPr="000952B0" w:rsidRDefault="000453F0" w:rsidP="000E0F10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502" w:type="pct"/>
            <w:shd w:val="clear" w:color="auto" w:fill="F3F3F3"/>
            <w:vAlign w:val="center"/>
          </w:tcPr>
          <w:p w14:paraId="2784EDDB" w14:textId="77777777" w:rsidR="000453F0" w:rsidRPr="000952B0" w:rsidRDefault="000453F0" w:rsidP="000E0F10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148" w:type="pct"/>
            <w:shd w:val="clear" w:color="auto" w:fill="F3F3F3"/>
            <w:vAlign w:val="center"/>
          </w:tcPr>
          <w:p w14:paraId="31A5AAB3" w14:textId="77777777" w:rsidR="000453F0" w:rsidRPr="000952B0" w:rsidRDefault="000453F0" w:rsidP="000E0F10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460" w:type="pct"/>
            <w:shd w:val="clear" w:color="auto" w:fill="F3F3F3"/>
            <w:vAlign w:val="center"/>
          </w:tcPr>
          <w:p w14:paraId="3B925B16" w14:textId="77777777" w:rsidR="000453F0" w:rsidRPr="000952B0" w:rsidRDefault="000453F0" w:rsidP="000E0F10">
            <w:pPr>
              <w:spacing w:before="40" w:after="40"/>
              <w:rPr>
                <w:rFonts w:cs="Arial"/>
              </w:rPr>
            </w:pPr>
          </w:p>
        </w:tc>
      </w:tr>
      <w:tr w:rsidR="000453F0" w:rsidRPr="000952B0" w14:paraId="0E70636E" w14:textId="77777777" w:rsidTr="00911B9D">
        <w:trPr>
          <w:trHeight w:val="340"/>
        </w:trPr>
        <w:tc>
          <w:tcPr>
            <w:tcW w:w="1890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CAC4C0C" w14:textId="4FEAE10D" w:rsidR="000453F0" w:rsidRPr="000952B0" w:rsidRDefault="000453F0" w:rsidP="000E0F10">
            <w:pPr>
              <w:spacing w:before="40" w:after="40"/>
              <w:jc w:val="left"/>
              <w:rPr>
                <w:rFonts w:cs="Arial"/>
                <w:b/>
                <w:lang w:val="en-GB"/>
              </w:rPr>
            </w:pPr>
          </w:p>
        </w:tc>
        <w:tc>
          <w:tcPr>
            <w:tcW w:w="502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48EE207B" w14:textId="77777777" w:rsidR="000453F0" w:rsidRPr="000952B0" w:rsidRDefault="000453F0" w:rsidP="000E0F10">
            <w:pPr>
              <w:spacing w:before="40" w:after="40"/>
              <w:jc w:val="center"/>
              <w:rPr>
                <w:rFonts w:cs="Arial"/>
                <w:lang w:val="en-GB"/>
              </w:rPr>
            </w:pPr>
          </w:p>
        </w:tc>
        <w:tc>
          <w:tcPr>
            <w:tcW w:w="1148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7260EA65" w14:textId="77777777" w:rsidR="000453F0" w:rsidRPr="000952B0" w:rsidRDefault="000453F0" w:rsidP="000E0F10">
            <w:pPr>
              <w:spacing w:before="40" w:after="40"/>
              <w:jc w:val="center"/>
              <w:rPr>
                <w:rFonts w:cs="Arial"/>
                <w:lang w:val="en-GB"/>
              </w:rPr>
            </w:pPr>
          </w:p>
        </w:tc>
        <w:tc>
          <w:tcPr>
            <w:tcW w:w="1460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0B0D0B1F" w14:textId="77777777" w:rsidR="000453F0" w:rsidRPr="000952B0" w:rsidRDefault="000453F0" w:rsidP="000E0F10">
            <w:pPr>
              <w:pStyle w:val="Prrafodelista"/>
              <w:spacing w:before="40" w:after="40"/>
              <w:ind w:left="176"/>
              <w:rPr>
                <w:rFonts w:cs="Arial"/>
                <w:szCs w:val="20"/>
              </w:rPr>
            </w:pPr>
          </w:p>
        </w:tc>
      </w:tr>
      <w:tr w:rsidR="008B0F4F" w:rsidRPr="000952B0" w14:paraId="1F227BB8" w14:textId="77777777" w:rsidTr="00911B9D">
        <w:trPr>
          <w:trHeight w:val="340"/>
        </w:trPr>
        <w:tc>
          <w:tcPr>
            <w:tcW w:w="1890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2C40F56" w14:textId="77777777" w:rsidR="008B0F4F" w:rsidRPr="000952B0" w:rsidRDefault="008B0F4F" w:rsidP="000E0F10">
            <w:pPr>
              <w:spacing w:before="40" w:after="40"/>
              <w:jc w:val="left"/>
              <w:rPr>
                <w:rFonts w:cs="Arial"/>
                <w:b/>
                <w:lang w:val="en-GB"/>
              </w:rPr>
            </w:pPr>
          </w:p>
        </w:tc>
        <w:tc>
          <w:tcPr>
            <w:tcW w:w="502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468D32EE" w14:textId="77777777" w:rsidR="008B0F4F" w:rsidRPr="000952B0" w:rsidRDefault="008B0F4F" w:rsidP="000E0F10">
            <w:pPr>
              <w:spacing w:before="40" w:after="40"/>
              <w:jc w:val="center"/>
              <w:rPr>
                <w:rFonts w:cs="Arial"/>
                <w:lang w:val="en-GB"/>
              </w:rPr>
            </w:pPr>
          </w:p>
        </w:tc>
        <w:tc>
          <w:tcPr>
            <w:tcW w:w="1148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31E7A263" w14:textId="77777777" w:rsidR="008B0F4F" w:rsidRPr="000952B0" w:rsidRDefault="008B0F4F" w:rsidP="000E0F10">
            <w:pPr>
              <w:spacing w:before="40" w:after="40"/>
              <w:jc w:val="center"/>
              <w:rPr>
                <w:rFonts w:cs="Arial"/>
                <w:lang w:val="en-GB"/>
              </w:rPr>
            </w:pPr>
          </w:p>
        </w:tc>
        <w:tc>
          <w:tcPr>
            <w:tcW w:w="1460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1E4D8636" w14:textId="77777777" w:rsidR="008B0F4F" w:rsidRPr="000952B0" w:rsidRDefault="008B0F4F" w:rsidP="000E0F10">
            <w:pPr>
              <w:pStyle w:val="Prrafodelista"/>
              <w:spacing w:before="40" w:after="40"/>
              <w:ind w:left="176"/>
              <w:rPr>
                <w:rFonts w:cs="Arial"/>
                <w:szCs w:val="20"/>
              </w:rPr>
            </w:pPr>
          </w:p>
        </w:tc>
      </w:tr>
      <w:tr w:rsidR="00683393" w:rsidRPr="00683393" w14:paraId="76BB8035" w14:textId="77777777" w:rsidTr="00911B9D">
        <w:trPr>
          <w:trHeight w:val="340"/>
        </w:trPr>
        <w:tc>
          <w:tcPr>
            <w:tcW w:w="5000" w:type="pct"/>
            <w:gridSpan w:val="4"/>
            <w:shd w:val="clear" w:color="auto" w:fill="A6A6A6"/>
            <w:vAlign w:val="center"/>
          </w:tcPr>
          <w:p w14:paraId="08A32B29" w14:textId="77777777" w:rsidR="000453F0" w:rsidRPr="00683393" w:rsidRDefault="009601D7" w:rsidP="000E0F10">
            <w:pPr>
              <w:spacing w:before="40" w:after="40"/>
              <w:rPr>
                <w:rFonts w:ascii="Arial Bold" w:hAnsi="Arial Bold" w:cs="Arial"/>
                <w:lang w:val="en-GB"/>
              </w:rPr>
            </w:pPr>
            <w:r w:rsidRPr="00683393">
              <w:rPr>
                <w:rFonts w:ascii="Arial Bold" w:hAnsi="Arial Bold" w:cs="Arial"/>
                <w:b/>
                <w:lang w:val="en-GB"/>
              </w:rPr>
              <w:t>Programmatic r</w:t>
            </w:r>
            <w:r w:rsidR="000453F0" w:rsidRPr="00683393">
              <w:rPr>
                <w:rFonts w:ascii="Arial Bold" w:hAnsi="Arial Bold" w:cs="Arial"/>
                <w:b/>
                <w:lang w:val="en-GB"/>
              </w:rPr>
              <w:t>isk</w:t>
            </w:r>
          </w:p>
        </w:tc>
      </w:tr>
      <w:tr w:rsidR="000453F0" w:rsidRPr="000952B0" w14:paraId="154812FE" w14:textId="77777777" w:rsidTr="00911B9D">
        <w:trPr>
          <w:trHeight w:val="340"/>
        </w:trPr>
        <w:tc>
          <w:tcPr>
            <w:tcW w:w="1890" w:type="pct"/>
            <w:shd w:val="clear" w:color="auto" w:fill="D9D9D9"/>
            <w:vAlign w:val="center"/>
          </w:tcPr>
          <w:p w14:paraId="123279ED" w14:textId="00C87D94" w:rsidR="000453F0" w:rsidRPr="000952B0" w:rsidRDefault="000453F0" w:rsidP="000E0F10">
            <w:pPr>
              <w:spacing w:before="40" w:after="40"/>
              <w:rPr>
                <w:rFonts w:cs="Arial"/>
                <w:b/>
                <w:lang w:val="en-GB"/>
              </w:rPr>
            </w:pPr>
          </w:p>
        </w:tc>
        <w:tc>
          <w:tcPr>
            <w:tcW w:w="502" w:type="pct"/>
            <w:shd w:val="clear" w:color="auto" w:fill="F3F3F3"/>
            <w:vAlign w:val="center"/>
          </w:tcPr>
          <w:p w14:paraId="357C3890" w14:textId="77777777" w:rsidR="000453F0" w:rsidRPr="000952B0" w:rsidRDefault="000453F0" w:rsidP="000E0F10">
            <w:pPr>
              <w:spacing w:before="40" w:after="40"/>
              <w:jc w:val="center"/>
              <w:rPr>
                <w:rFonts w:cs="Arial"/>
                <w:lang w:val="en-GB"/>
              </w:rPr>
            </w:pPr>
          </w:p>
        </w:tc>
        <w:tc>
          <w:tcPr>
            <w:tcW w:w="1148" w:type="pct"/>
            <w:shd w:val="clear" w:color="auto" w:fill="F3F3F3"/>
          </w:tcPr>
          <w:p w14:paraId="7992C061" w14:textId="77777777" w:rsidR="000453F0" w:rsidRPr="000952B0" w:rsidRDefault="000453F0" w:rsidP="000E0F10">
            <w:pPr>
              <w:spacing w:before="40" w:after="40"/>
              <w:rPr>
                <w:rFonts w:cs="Arial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460" w:type="pct"/>
            <w:shd w:val="clear" w:color="auto" w:fill="F3F3F3"/>
          </w:tcPr>
          <w:p w14:paraId="0DEB41CD" w14:textId="77777777" w:rsidR="000453F0" w:rsidRPr="000952B0" w:rsidRDefault="000453F0" w:rsidP="000E0F10">
            <w:pPr>
              <w:spacing w:before="40" w:after="40"/>
              <w:ind w:left="34"/>
              <w:contextualSpacing/>
              <w:rPr>
                <w:rFonts w:cs="Arial"/>
              </w:rPr>
            </w:pPr>
          </w:p>
        </w:tc>
      </w:tr>
      <w:tr w:rsidR="000453F0" w:rsidRPr="000952B0" w14:paraId="254FB76F" w14:textId="77777777" w:rsidTr="00911B9D">
        <w:trPr>
          <w:trHeight w:val="340"/>
        </w:trPr>
        <w:tc>
          <w:tcPr>
            <w:tcW w:w="1890" w:type="pct"/>
            <w:shd w:val="clear" w:color="auto" w:fill="D9D9D9"/>
            <w:vAlign w:val="center"/>
          </w:tcPr>
          <w:p w14:paraId="090D52A0" w14:textId="26863FAE" w:rsidR="000453F0" w:rsidRPr="000952B0" w:rsidRDefault="000453F0" w:rsidP="000E0F10">
            <w:pPr>
              <w:spacing w:before="40" w:after="40"/>
              <w:rPr>
                <w:rFonts w:cs="Arial"/>
                <w:b/>
                <w:lang w:val="en-GB"/>
              </w:rPr>
            </w:pPr>
          </w:p>
        </w:tc>
        <w:tc>
          <w:tcPr>
            <w:tcW w:w="502" w:type="pct"/>
            <w:shd w:val="clear" w:color="auto" w:fill="F3F3F3"/>
            <w:vAlign w:val="center"/>
          </w:tcPr>
          <w:p w14:paraId="5F276804" w14:textId="77777777" w:rsidR="000453F0" w:rsidRPr="000952B0" w:rsidRDefault="000453F0" w:rsidP="000E0F10">
            <w:pPr>
              <w:spacing w:before="40" w:after="40"/>
              <w:jc w:val="center"/>
              <w:rPr>
                <w:rFonts w:cs="Arial"/>
                <w:lang w:val="en-GB"/>
              </w:rPr>
            </w:pPr>
          </w:p>
        </w:tc>
        <w:tc>
          <w:tcPr>
            <w:tcW w:w="1148" w:type="pct"/>
            <w:shd w:val="clear" w:color="auto" w:fill="F3F3F3"/>
          </w:tcPr>
          <w:p w14:paraId="05CE3B85" w14:textId="77777777" w:rsidR="000453F0" w:rsidRPr="000952B0" w:rsidRDefault="000453F0" w:rsidP="000E0F10">
            <w:pPr>
              <w:spacing w:before="40" w:after="40"/>
              <w:rPr>
                <w:rFonts w:cs="Arial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460" w:type="pct"/>
            <w:shd w:val="clear" w:color="auto" w:fill="F3F3F3"/>
          </w:tcPr>
          <w:p w14:paraId="53CE1D87" w14:textId="77777777" w:rsidR="000453F0" w:rsidRPr="000952B0" w:rsidRDefault="000453F0" w:rsidP="000E0F10">
            <w:pPr>
              <w:spacing w:before="40" w:after="40"/>
              <w:ind w:left="34"/>
              <w:contextualSpacing/>
              <w:rPr>
                <w:rFonts w:cs="Arial"/>
              </w:rPr>
            </w:pPr>
          </w:p>
        </w:tc>
      </w:tr>
      <w:tr w:rsidR="000453F0" w:rsidRPr="000952B0" w14:paraId="5E63211C" w14:textId="77777777" w:rsidTr="00911B9D">
        <w:trPr>
          <w:trHeight w:val="340"/>
        </w:trPr>
        <w:tc>
          <w:tcPr>
            <w:tcW w:w="1890" w:type="pct"/>
            <w:shd w:val="clear" w:color="auto" w:fill="D9D9D9"/>
            <w:vAlign w:val="center"/>
          </w:tcPr>
          <w:p w14:paraId="7E3CECAB" w14:textId="0745B06F" w:rsidR="000453F0" w:rsidRPr="000952B0" w:rsidRDefault="000453F0" w:rsidP="000E0F10">
            <w:pPr>
              <w:spacing w:before="40" w:after="40"/>
              <w:rPr>
                <w:rFonts w:cs="Arial"/>
                <w:b/>
                <w:lang w:val="en-GB"/>
              </w:rPr>
            </w:pPr>
          </w:p>
        </w:tc>
        <w:tc>
          <w:tcPr>
            <w:tcW w:w="502" w:type="pct"/>
            <w:shd w:val="clear" w:color="auto" w:fill="F3F3F3"/>
            <w:vAlign w:val="center"/>
          </w:tcPr>
          <w:p w14:paraId="02506A0A" w14:textId="77777777" w:rsidR="000453F0" w:rsidRPr="000952B0" w:rsidRDefault="000453F0" w:rsidP="000E0F10">
            <w:pPr>
              <w:spacing w:before="40" w:after="40"/>
              <w:jc w:val="center"/>
              <w:rPr>
                <w:rFonts w:cs="Arial"/>
                <w:lang w:val="en-GB"/>
              </w:rPr>
            </w:pPr>
          </w:p>
        </w:tc>
        <w:tc>
          <w:tcPr>
            <w:tcW w:w="1148" w:type="pct"/>
            <w:shd w:val="clear" w:color="auto" w:fill="F3F3F3"/>
            <w:vAlign w:val="center"/>
          </w:tcPr>
          <w:p w14:paraId="6200B64E" w14:textId="77777777" w:rsidR="000453F0" w:rsidRPr="000952B0" w:rsidRDefault="000453F0" w:rsidP="000E0F10">
            <w:pPr>
              <w:spacing w:before="40" w:after="40"/>
              <w:jc w:val="center"/>
              <w:rPr>
                <w:rFonts w:cs="Arial"/>
                <w:lang w:val="en-GB"/>
              </w:rPr>
            </w:pPr>
          </w:p>
        </w:tc>
        <w:tc>
          <w:tcPr>
            <w:tcW w:w="1460" w:type="pct"/>
            <w:shd w:val="clear" w:color="auto" w:fill="F3F3F3"/>
            <w:vAlign w:val="center"/>
          </w:tcPr>
          <w:p w14:paraId="505EC2C7" w14:textId="77777777" w:rsidR="000453F0" w:rsidRPr="000952B0" w:rsidRDefault="000453F0" w:rsidP="000E0F10">
            <w:pPr>
              <w:spacing w:before="40" w:after="40"/>
              <w:ind w:left="34"/>
              <w:rPr>
                <w:rFonts w:cs="Arial"/>
                <w:lang w:val="en-GB"/>
              </w:rPr>
            </w:pPr>
          </w:p>
        </w:tc>
      </w:tr>
      <w:tr w:rsidR="000453F0" w:rsidRPr="000952B0" w14:paraId="297FB7C0" w14:textId="77777777" w:rsidTr="00911B9D">
        <w:trPr>
          <w:trHeight w:val="340"/>
        </w:trPr>
        <w:tc>
          <w:tcPr>
            <w:tcW w:w="1890" w:type="pct"/>
            <w:shd w:val="clear" w:color="auto" w:fill="D9D9D9"/>
            <w:vAlign w:val="center"/>
          </w:tcPr>
          <w:p w14:paraId="1BFA20B1" w14:textId="178E5679" w:rsidR="000453F0" w:rsidRPr="000952B0" w:rsidRDefault="000453F0" w:rsidP="000E0F10">
            <w:pPr>
              <w:spacing w:before="40" w:after="40"/>
              <w:rPr>
                <w:rFonts w:cs="Arial"/>
                <w:b/>
                <w:lang w:val="en-GB"/>
              </w:rPr>
            </w:pPr>
          </w:p>
        </w:tc>
        <w:tc>
          <w:tcPr>
            <w:tcW w:w="502" w:type="pct"/>
            <w:shd w:val="clear" w:color="auto" w:fill="F3F3F3"/>
            <w:vAlign w:val="center"/>
          </w:tcPr>
          <w:p w14:paraId="65C4E0E5" w14:textId="77777777" w:rsidR="000453F0" w:rsidRPr="000952B0" w:rsidRDefault="000453F0" w:rsidP="000E0F10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148" w:type="pct"/>
            <w:shd w:val="clear" w:color="auto" w:fill="F3F3F3"/>
            <w:vAlign w:val="center"/>
          </w:tcPr>
          <w:p w14:paraId="4CF48CAE" w14:textId="77777777" w:rsidR="000453F0" w:rsidRPr="000952B0" w:rsidRDefault="000453F0" w:rsidP="000E0F10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460" w:type="pct"/>
            <w:shd w:val="clear" w:color="auto" w:fill="F3F3F3"/>
            <w:vAlign w:val="center"/>
          </w:tcPr>
          <w:p w14:paraId="5CC5C0BB" w14:textId="77777777" w:rsidR="000453F0" w:rsidRPr="000952B0" w:rsidRDefault="000453F0" w:rsidP="000E0F10">
            <w:pPr>
              <w:spacing w:before="40" w:after="40"/>
              <w:ind w:left="34"/>
              <w:rPr>
                <w:rFonts w:cs="Arial"/>
              </w:rPr>
            </w:pPr>
          </w:p>
        </w:tc>
      </w:tr>
      <w:tr w:rsidR="000453F0" w:rsidRPr="000952B0" w14:paraId="603FE972" w14:textId="77777777" w:rsidTr="00911B9D">
        <w:trPr>
          <w:trHeight w:val="340"/>
        </w:trPr>
        <w:tc>
          <w:tcPr>
            <w:tcW w:w="1890" w:type="pct"/>
            <w:shd w:val="clear" w:color="auto" w:fill="D9D9D9"/>
            <w:vAlign w:val="center"/>
          </w:tcPr>
          <w:p w14:paraId="23B91738" w14:textId="4A982E5F" w:rsidR="000453F0" w:rsidRPr="000952B0" w:rsidRDefault="000453F0" w:rsidP="000E0F10">
            <w:pPr>
              <w:spacing w:before="40" w:after="40"/>
              <w:rPr>
                <w:rFonts w:cs="Arial"/>
                <w:b/>
                <w:lang w:val="en-GB"/>
              </w:rPr>
            </w:pPr>
          </w:p>
        </w:tc>
        <w:tc>
          <w:tcPr>
            <w:tcW w:w="502" w:type="pct"/>
            <w:shd w:val="clear" w:color="auto" w:fill="F3F3F3"/>
            <w:vAlign w:val="center"/>
          </w:tcPr>
          <w:p w14:paraId="0EBC8A5A" w14:textId="77777777" w:rsidR="000453F0" w:rsidRPr="000952B0" w:rsidRDefault="000453F0" w:rsidP="000E0F10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148" w:type="pct"/>
            <w:shd w:val="clear" w:color="auto" w:fill="F3F3F3"/>
            <w:vAlign w:val="center"/>
          </w:tcPr>
          <w:p w14:paraId="72144B5A" w14:textId="77777777" w:rsidR="000453F0" w:rsidRPr="000952B0" w:rsidRDefault="000453F0" w:rsidP="000E0F10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460" w:type="pct"/>
            <w:shd w:val="clear" w:color="auto" w:fill="F3F3F3"/>
            <w:vAlign w:val="center"/>
          </w:tcPr>
          <w:p w14:paraId="0F9B9F6E" w14:textId="77777777" w:rsidR="000453F0" w:rsidRPr="000952B0" w:rsidRDefault="000453F0" w:rsidP="000E0F10">
            <w:pPr>
              <w:spacing w:before="40" w:after="40"/>
              <w:rPr>
                <w:rFonts w:cs="Arial"/>
              </w:rPr>
            </w:pPr>
          </w:p>
        </w:tc>
      </w:tr>
      <w:tr w:rsidR="000453F0" w:rsidRPr="000952B0" w14:paraId="36CA49EC" w14:textId="77777777" w:rsidTr="00911B9D">
        <w:trPr>
          <w:trHeight w:val="340"/>
        </w:trPr>
        <w:tc>
          <w:tcPr>
            <w:tcW w:w="1890" w:type="pct"/>
            <w:shd w:val="clear" w:color="auto" w:fill="D9D9D9"/>
            <w:vAlign w:val="center"/>
          </w:tcPr>
          <w:p w14:paraId="0EEB93E2" w14:textId="4B37BC81" w:rsidR="000453F0" w:rsidRPr="000952B0" w:rsidRDefault="000453F0" w:rsidP="000E0F10">
            <w:pPr>
              <w:spacing w:before="40" w:after="40"/>
              <w:rPr>
                <w:rFonts w:cs="Arial"/>
                <w:b/>
                <w:lang w:val="en-GB"/>
              </w:rPr>
            </w:pPr>
          </w:p>
        </w:tc>
        <w:tc>
          <w:tcPr>
            <w:tcW w:w="502" w:type="pct"/>
            <w:shd w:val="clear" w:color="auto" w:fill="F3F3F3"/>
            <w:vAlign w:val="center"/>
          </w:tcPr>
          <w:p w14:paraId="7E94F3EE" w14:textId="77777777" w:rsidR="000453F0" w:rsidRPr="000952B0" w:rsidRDefault="000453F0" w:rsidP="000E0F10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148" w:type="pct"/>
            <w:shd w:val="clear" w:color="auto" w:fill="F3F3F3"/>
            <w:vAlign w:val="center"/>
          </w:tcPr>
          <w:p w14:paraId="335EDF75" w14:textId="77777777" w:rsidR="000453F0" w:rsidRPr="000952B0" w:rsidRDefault="000453F0" w:rsidP="000E0F10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460" w:type="pct"/>
            <w:shd w:val="clear" w:color="auto" w:fill="F3F3F3"/>
            <w:vAlign w:val="center"/>
          </w:tcPr>
          <w:p w14:paraId="59AF57DB" w14:textId="77777777" w:rsidR="000453F0" w:rsidRPr="000952B0" w:rsidRDefault="000453F0" w:rsidP="000E0F10">
            <w:pPr>
              <w:spacing w:before="40" w:after="40"/>
              <w:ind w:left="34"/>
              <w:rPr>
                <w:rFonts w:cs="Arial"/>
              </w:rPr>
            </w:pPr>
          </w:p>
        </w:tc>
      </w:tr>
      <w:tr w:rsidR="000453F0" w:rsidRPr="000952B0" w14:paraId="2C6F31E9" w14:textId="77777777" w:rsidTr="00911B9D">
        <w:trPr>
          <w:trHeight w:val="340"/>
        </w:trPr>
        <w:tc>
          <w:tcPr>
            <w:tcW w:w="1890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982A2A7" w14:textId="344775AF" w:rsidR="000453F0" w:rsidRPr="000952B0" w:rsidRDefault="000453F0" w:rsidP="000E0F10">
            <w:pPr>
              <w:spacing w:before="40" w:after="40"/>
              <w:rPr>
                <w:rFonts w:cs="Arial"/>
                <w:b/>
                <w:lang w:val="en-GB"/>
              </w:rPr>
            </w:pPr>
          </w:p>
        </w:tc>
        <w:tc>
          <w:tcPr>
            <w:tcW w:w="502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73A691D1" w14:textId="77777777" w:rsidR="000453F0" w:rsidRPr="000952B0" w:rsidRDefault="000453F0" w:rsidP="000E0F10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148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5835051F" w14:textId="77777777" w:rsidR="000453F0" w:rsidRPr="000952B0" w:rsidRDefault="000453F0" w:rsidP="000E0F10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460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05125C65" w14:textId="77777777" w:rsidR="000453F0" w:rsidRPr="000952B0" w:rsidRDefault="000453F0" w:rsidP="000E0F10">
            <w:pPr>
              <w:spacing w:before="40" w:after="40"/>
              <w:rPr>
                <w:rFonts w:cs="Arial"/>
              </w:rPr>
            </w:pPr>
          </w:p>
        </w:tc>
      </w:tr>
      <w:tr w:rsidR="00683393" w:rsidRPr="0076420D" w14:paraId="186E7D5D" w14:textId="77777777" w:rsidTr="00911B9D">
        <w:trPr>
          <w:trHeight w:val="340"/>
        </w:trPr>
        <w:tc>
          <w:tcPr>
            <w:tcW w:w="5000" w:type="pct"/>
            <w:gridSpan w:val="4"/>
            <w:shd w:val="clear" w:color="auto" w:fill="A6A6A6"/>
            <w:vAlign w:val="center"/>
          </w:tcPr>
          <w:p w14:paraId="40DA795B" w14:textId="77777777" w:rsidR="000453F0" w:rsidRPr="0076420D" w:rsidRDefault="009601D7" w:rsidP="00EB75E1">
            <w:pPr>
              <w:spacing w:before="40" w:after="40"/>
              <w:rPr>
                <w:rFonts w:ascii="Montserrat SemiBold" w:hAnsi="Montserrat SemiBold" w:cs="Arial"/>
                <w:bCs/>
                <w:lang w:val="en-GB"/>
              </w:rPr>
            </w:pPr>
            <w:r w:rsidRPr="0076420D">
              <w:rPr>
                <w:rFonts w:ascii="Montserrat SemiBold" w:hAnsi="Montserrat SemiBold" w:cs="Arial"/>
                <w:bCs/>
                <w:lang w:val="en-GB"/>
              </w:rPr>
              <w:t>Institutional risk (financial, reputational and strategic r</w:t>
            </w:r>
            <w:r w:rsidR="000453F0" w:rsidRPr="0076420D">
              <w:rPr>
                <w:rFonts w:ascii="Montserrat SemiBold" w:hAnsi="Montserrat SemiBold" w:cs="Arial"/>
                <w:bCs/>
                <w:lang w:val="en-GB"/>
              </w:rPr>
              <w:t>isk)</w:t>
            </w:r>
          </w:p>
        </w:tc>
      </w:tr>
      <w:tr w:rsidR="000453F0" w:rsidRPr="000952B0" w14:paraId="2CB52B7E" w14:textId="77777777" w:rsidTr="00911B9D">
        <w:trPr>
          <w:trHeight w:val="340"/>
        </w:trPr>
        <w:tc>
          <w:tcPr>
            <w:tcW w:w="1890" w:type="pct"/>
            <w:shd w:val="clear" w:color="auto" w:fill="D9D9D9"/>
          </w:tcPr>
          <w:p w14:paraId="61CC2270" w14:textId="4DECEA2B" w:rsidR="000453F0" w:rsidRPr="000952B0" w:rsidRDefault="000453F0" w:rsidP="000E0F10">
            <w:pPr>
              <w:spacing w:before="40" w:after="40"/>
              <w:rPr>
                <w:rFonts w:cs="Arial"/>
                <w:lang w:val="en-GB"/>
              </w:rPr>
            </w:pPr>
          </w:p>
        </w:tc>
        <w:tc>
          <w:tcPr>
            <w:tcW w:w="502" w:type="pct"/>
            <w:shd w:val="clear" w:color="auto" w:fill="F3F3F3"/>
          </w:tcPr>
          <w:p w14:paraId="6F5211BB" w14:textId="77777777" w:rsidR="000453F0" w:rsidRPr="000952B0" w:rsidRDefault="000453F0" w:rsidP="000E0F10">
            <w:pPr>
              <w:spacing w:before="40" w:after="40"/>
              <w:rPr>
                <w:rFonts w:cs="Arial"/>
              </w:rPr>
            </w:pPr>
          </w:p>
        </w:tc>
        <w:tc>
          <w:tcPr>
            <w:tcW w:w="1148" w:type="pct"/>
            <w:shd w:val="clear" w:color="auto" w:fill="F3F3F3"/>
            <w:vAlign w:val="center"/>
          </w:tcPr>
          <w:p w14:paraId="3A7F141E" w14:textId="77777777" w:rsidR="000453F0" w:rsidRPr="000952B0" w:rsidRDefault="000453F0" w:rsidP="000E0F10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460" w:type="pct"/>
            <w:shd w:val="clear" w:color="auto" w:fill="F3F3F3"/>
            <w:vAlign w:val="center"/>
          </w:tcPr>
          <w:p w14:paraId="38338D01" w14:textId="77777777" w:rsidR="000453F0" w:rsidRPr="000952B0" w:rsidRDefault="000453F0" w:rsidP="000E0F10">
            <w:pPr>
              <w:spacing w:before="40" w:after="40"/>
              <w:rPr>
                <w:rFonts w:cs="Arial"/>
              </w:rPr>
            </w:pPr>
          </w:p>
        </w:tc>
      </w:tr>
      <w:tr w:rsidR="000453F0" w:rsidRPr="000952B0" w14:paraId="2B624645" w14:textId="77777777" w:rsidTr="00911B9D">
        <w:trPr>
          <w:trHeight w:val="340"/>
        </w:trPr>
        <w:tc>
          <w:tcPr>
            <w:tcW w:w="1890" w:type="pct"/>
            <w:shd w:val="clear" w:color="auto" w:fill="D9D9D9"/>
          </w:tcPr>
          <w:p w14:paraId="3D52493B" w14:textId="14E05BB3" w:rsidR="000453F0" w:rsidRPr="000952B0" w:rsidRDefault="000453F0" w:rsidP="000E0F10">
            <w:pPr>
              <w:spacing w:before="40" w:after="40"/>
              <w:rPr>
                <w:rFonts w:cs="Arial"/>
                <w:b/>
                <w:lang w:val="en-GB"/>
              </w:rPr>
            </w:pPr>
          </w:p>
        </w:tc>
        <w:tc>
          <w:tcPr>
            <w:tcW w:w="502" w:type="pct"/>
            <w:shd w:val="clear" w:color="auto" w:fill="F3F3F3"/>
          </w:tcPr>
          <w:p w14:paraId="18D028B7" w14:textId="77777777" w:rsidR="000453F0" w:rsidRPr="000952B0" w:rsidRDefault="000453F0" w:rsidP="000E0F10">
            <w:pPr>
              <w:spacing w:before="40" w:after="40"/>
              <w:rPr>
                <w:rFonts w:cs="Arial"/>
                <w:i/>
                <w:lang w:val="en-GB"/>
              </w:rPr>
            </w:pPr>
          </w:p>
        </w:tc>
        <w:tc>
          <w:tcPr>
            <w:tcW w:w="1148" w:type="pct"/>
            <w:shd w:val="clear" w:color="auto" w:fill="F3F3F3"/>
            <w:vAlign w:val="center"/>
          </w:tcPr>
          <w:p w14:paraId="04B6A483" w14:textId="77777777" w:rsidR="000453F0" w:rsidRPr="000952B0" w:rsidRDefault="000453F0" w:rsidP="000E0F10">
            <w:pPr>
              <w:spacing w:before="40" w:after="40"/>
              <w:jc w:val="center"/>
              <w:rPr>
                <w:rFonts w:cs="Arial"/>
                <w:lang w:val="en-GB"/>
              </w:rPr>
            </w:pPr>
          </w:p>
        </w:tc>
        <w:tc>
          <w:tcPr>
            <w:tcW w:w="1460" w:type="pct"/>
            <w:shd w:val="clear" w:color="auto" w:fill="F3F3F3"/>
            <w:vAlign w:val="center"/>
          </w:tcPr>
          <w:p w14:paraId="6DD1F99F" w14:textId="77777777" w:rsidR="000453F0" w:rsidRPr="000952B0" w:rsidRDefault="000453F0" w:rsidP="000E0F10">
            <w:pPr>
              <w:pStyle w:val="Prrafodelista"/>
              <w:spacing w:before="40" w:after="40"/>
              <w:ind w:left="459"/>
              <w:rPr>
                <w:rFonts w:cs="Arial"/>
                <w:szCs w:val="20"/>
              </w:rPr>
            </w:pPr>
          </w:p>
        </w:tc>
      </w:tr>
      <w:tr w:rsidR="000453F0" w:rsidRPr="000952B0" w14:paraId="389D2831" w14:textId="77777777" w:rsidTr="00911B9D">
        <w:trPr>
          <w:trHeight w:val="340"/>
        </w:trPr>
        <w:tc>
          <w:tcPr>
            <w:tcW w:w="1890" w:type="pct"/>
            <w:shd w:val="clear" w:color="auto" w:fill="D9D9D9"/>
          </w:tcPr>
          <w:p w14:paraId="742E8221" w14:textId="7E2AA0F7" w:rsidR="000453F0" w:rsidRPr="000952B0" w:rsidRDefault="000453F0" w:rsidP="000E0F10">
            <w:pPr>
              <w:spacing w:before="40" w:after="40"/>
              <w:rPr>
                <w:rFonts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502" w:type="pct"/>
            <w:shd w:val="clear" w:color="auto" w:fill="F3F3F3"/>
          </w:tcPr>
          <w:p w14:paraId="37432D9D" w14:textId="77777777" w:rsidR="000453F0" w:rsidRPr="000952B0" w:rsidRDefault="000453F0" w:rsidP="000E0F10">
            <w:pPr>
              <w:spacing w:before="40" w:after="40"/>
              <w:contextualSpacing/>
              <w:rPr>
                <w:rFonts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148" w:type="pct"/>
            <w:shd w:val="clear" w:color="auto" w:fill="F3F3F3"/>
            <w:vAlign w:val="center"/>
          </w:tcPr>
          <w:p w14:paraId="2739C32B" w14:textId="77777777" w:rsidR="000453F0" w:rsidRPr="000952B0" w:rsidRDefault="000453F0" w:rsidP="000E0F10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460" w:type="pct"/>
            <w:shd w:val="clear" w:color="auto" w:fill="F3F3F3"/>
            <w:vAlign w:val="center"/>
          </w:tcPr>
          <w:p w14:paraId="6E010802" w14:textId="77777777" w:rsidR="000453F0" w:rsidRPr="000952B0" w:rsidRDefault="000453F0" w:rsidP="000E0F10">
            <w:pPr>
              <w:spacing w:before="40" w:after="40"/>
              <w:rPr>
                <w:rFonts w:cs="Arial"/>
              </w:rPr>
            </w:pPr>
          </w:p>
        </w:tc>
      </w:tr>
      <w:tr w:rsidR="000453F0" w:rsidRPr="000952B0" w14:paraId="16690DC9" w14:textId="77777777" w:rsidTr="00911B9D">
        <w:trPr>
          <w:trHeight w:val="340"/>
        </w:trPr>
        <w:tc>
          <w:tcPr>
            <w:tcW w:w="1890" w:type="pct"/>
            <w:shd w:val="clear" w:color="auto" w:fill="D9D9D9"/>
            <w:vAlign w:val="center"/>
          </w:tcPr>
          <w:p w14:paraId="001BB633" w14:textId="446E13C0" w:rsidR="000453F0" w:rsidRPr="000952B0" w:rsidRDefault="000453F0" w:rsidP="000E0F10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502" w:type="pct"/>
            <w:shd w:val="clear" w:color="auto" w:fill="F3F3F3"/>
            <w:vAlign w:val="center"/>
          </w:tcPr>
          <w:p w14:paraId="42296033" w14:textId="77777777" w:rsidR="000453F0" w:rsidRPr="000952B0" w:rsidRDefault="000453F0" w:rsidP="000E0F10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148" w:type="pct"/>
            <w:shd w:val="clear" w:color="auto" w:fill="F3F3F3"/>
            <w:vAlign w:val="center"/>
          </w:tcPr>
          <w:p w14:paraId="485C5BAC" w14:textId="77777777" w:rsidR="000453F0" w:rsidRPr="000952B0" w:rsidRDefault="000453F0" w:rsidP="000E0F10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460" w:type="pct"/>
            <w:shd w:val="clear" w:color="auto" w:fill="F3F3F3"/>
            <w:vAlign w:val="center"/>
          </w:tcPr>
          <w:p w14:paraId="1A35A0DD" w14:textId="77777777" w:rsidR="000453F0" w:rsidRPr="000952B0" w:rsidRDefault="000453F0" w:rsidP="000E0F10">
            <w:pPr>
              <w:spacing w:before="40" w:after="40"/>
              <w:rPr>
                <w:rFonts w:cs="Arial"/>
              </w:rPr>
            </w:pPr>
          </w:p>
        </w:tc>
      </w:tr>
    </w:tbl>
    <w:p w14:paraId="34668DE8" w14:textId="3B9CBDBF" w:rsidR="00AA7543" w:rsidRPr="00F454EF" w:rsidRDefault="00D76D6D" w:rsidP="00F454EF">
      <w:pPr>
        <w:rPr>
          <w:rFonts w:cs="Arial"/>
          <w:color w:val="000000"/>
        </w:rPr>
      </w:pPr>
      <w:r w:rsidRPr="000952B0">
        <w:rPr>
          <w:rFonts w:cs="Arial"/>
          <w:color w:val="000000"/>
        </w:rPr>
        <w:br w:type="page"/>
      </w:r>
    </w:p>
    <w:p w14:paraId="2548DCAA" w14:textId="542A7F7B" w:rsidR="00F454EF" w:rsidRPr="00911B9D" w:rsidRDefault="00AA7543" w:rsidP="00911B9D">
      <w:pPr>
        <w:pStyle w:val="Ttulo1"/>
        <w:numPr>
          <w:ilvl w:val="0"/>
          <w:numId w:val="15"/>
        </w:numPr>
        <w:spacing w:before="120" w:after="120"/>
        <w:ind w:left="567" w:hanging="567"/>
        <w:contextualSpacing/>
        <w:rPr>
          <w:rFonts w:ascii="Montserrat SemiBold" w:hAnsi="Montserrat SemiBold" w:cs="Open Sans"/>
          <w:b w:val="0"/>
          <w:bCs/>
          <w:color w:val="F5333F"/>
          <w:sz w:val="24"/>
          <w:szCs w:val="24"/>
        </w:rPr>
      </w:pPr>
      <w:r w:rsidRPr="00911B9D">
        <w:rPr>
          <w:rFonts w:ascii="Montserrat SemiBold" w:hAnsi="Montserrat SemiBold" w:cs="Open Sans"/>
          <w:b w:val="0"/>
          <w:bCs/>
          <w:color w:val="F5333F"/>
          <w:sz w:val="24"/>
          <w:szCs w:val="24"/>
        </w:rPr>
        <w:lastRenderedPageBreak/>
        <w:t xml:space="preserve">HR </w:t>
      </w:r>
      <w:r w:rsidR="00296594" w:rsidRPr="00911B9D">
        <w:rPr>
          <w:rFonts w:ascii="Montserrat SemiBold" w:hAnsi="Montserrat SemiBold" w:cs="Open Sans"/>
          <w:b w:val="0"/>
          <w:bCs/>
          <w:color w:val="F5333F"/>
          <w:sz w:val="24"/>
          <w:szCs w:val="24"/>
        </w:rPr>
        <w:t>Plan</w:t>
      </w:r>
    </w:p>
    <w:p w14:paraId="7C50783D" w14:textId="77777777" w:rsidR="00ED1D8B" w:rsidRPr="00F454EF" w:rsidRDefault="00D76D6D" w:rsidP="00911B9D">
      <w:pPr>
        <w:pStyle w:val="Directions"/>
        <w:ind w:left="0"/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  <w:r w:rsidRPr="00F454EF">
        <w:rPr>
          <w:rFonts w:ascii="Open Sans" w:hAnsi="Open Sans" w:cs="Open Sans"/>
          <w:i w:val="0"/>
          <w:color w:val="auto"/>
          <w:sz w:val="20"/>
          <w:szCs w:val="18"/>
        </w:rPr>
        <w:t xml:space="preserve">Reflect projected HR needs. </w:t>
      </w:r>
    </w:p>
    <w:p w14:paraId="125F5EF2" w14:textId="77777777" w:rsidR="00F454EF" w:rsidRDefault="00F454EF" w:rsidP="00911B9D">
      <w:pPr>
        <w:pStyle w:val="Directions"/>
        <w:ind w:left="0"/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</w:p>
    <w:p w14:paraId="3621C7E7" w14:textId="77777777" w:rsidR="00D76D6D" w:rsidRDefault="00D76D6D" w:rsidP="00911B9D">
      <w:pPr>
        <w:pStyle w:val="Directions"/>
        <w:ind w:left="0"/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  <w:r w:rsidRPr="00F454EF">
        <w:rPr>
          <w:rFonts w:ascii="Open Sans" w:hAnsi="Open Sans" w:cs="Open Sans"/>
          <w:i w:val="0"/>
          <w:color w:val="auto"/>
          <w:sz w:val="20"/>
          <w:szCs w:val="18"/>
        </w:rPr>
        <w:t>Consider personnel needed to complete the operational plan – this can be in-country staff, delegates, consultants, volunteers, surge capacity, etc.</w:t>
      </w:r>
    </w:p>
    <w:p w14:paraId="3C81302B" w14:textId="77777777" w:rsidR="005A4E2F" w:rsidRDefault="005A4E2F" w:rsidP="00911B9D">
      <w:pPr>
        <w:pStyle w:val="Directions"/>
        <w:ind w:left="0"/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</w:p>
    <w:p w14:paraId="4321BE62" w14:textId="053BF33E" w:rsidR="005A4E2F" w:rsidRPr="00F454EF" w:rsidRDefault="005A4E2F" w:rsidP="00911B9D">
      <w:pPr>
        <w:pStyle w:val="Directions"/>
        <w:ind w:left="0"/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  <w:r>
        <w:rPr>
          <w:rFonts w:ascii="Open Sans" w:hAnsi="Open Sans" w:cs="Open Sans"/>
          <w:i w:val="0"/>
          <w:color w:val="auto"/>
          <w:sz w:val="20"/>
          <w:szCs w:val="18"/>
        </w:rPr>
        <w:t>It is also important to consider needs in terms of technical assistance -consultants, etc.- in order to support activities such as training or the elaboration of the business plans.</w:t>
      </w:r>
    </w:p>
    <w:p w14:paraId="6FCA2268" w14:textId="77777777" w:rsidR="00F454EF" w:rsidRDefault="00F454EF" w:rsidP="00911B9D">
      <w:pPr>
        <w:pStyle w:val="Directions"/>
        <w:ind w:left="0"/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</w:p>
    <w:p w14:paraId="48FEB99E" w14:textId="62F06C8C" w:rsidR="00ED1D8B" w:rsidRDefault="00F37BBC" w:rsidP="00911B9D">
      <w:pPr>
        <w:pStyle w:val="Directions"/>
        <w:ind w:left="0"/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  <w:r w:rsidRPr="00F454EF">
        <w:rPr>
          <w:rFonts w:ascii="Open Sans" w:hAnsi="Open Sans" w:cs="Open Sans"/>
          <w:i w:val="0"/>
          <w:color w:val="auto"/>
          <w:sz w:val="20"/>
          <w:szCs w:val="18"/>
        </w:rPr>
        <w:t>Also c</w:t>
      </w:r>
      <w:r w:rsidR="00ED1D8B" w:rsidRPr="00F454EF">
        <w:rPr>
          <w:rFonts w:ascii="Open Sans" w:hAnsi="Open Sans" w:cs="Open Sans"/>
          <w:i w:val="0"/>
          <w:color w:val="auto"/>
          <w:sz w:val="20"/>
          <w:szCs w:val="18"/>
        </w:rPr>
        <w:t xml:space="preserve">onsider functions and locations related to </w:t>
      </w:r>
      <w:r w:rsidR="00F454EF" w:rsidRPr="00F454EF">
        <w:rPr>
          <w:rFonts w:ascii="Open Sans" w:hAnsi="Open Sans" w:cs="Open Sans"/>
          <w:i w:val="0"/>
          <w:color w:val="auto"/>
          <w:sz w:val="20"/>
          <w:szCs w:val="18"/>
        </w:rPr>
        <w:t xml:space="preserve">cash grants </w:t>
      </w:r>
      <w:r w:rsidR="000A130D" w:rsidRPr="00F454EF">
        <w:rPr>
          <w:rFonts w:ascii="Open Sans" w:hAnsi="Open Sans" w:cs="Open Sans"/>
          <w:i w:val="0"/>
          <w:color w:val="auto"/>
          <w:sz w:val="20"/>
          <w:szCs w:val="18"/>
        </w:rPr>
        <w:t xml:space="preserve">or in-kind </w:t>
      </w:r>
      <w:r w:rsidR="00F454EF" w:rsidRPr="00F454EF">
        <w:rPr>
          <w:rFonts w:ascii="Open Sans" w:hAnsi="Open Sans" w:cs="Open Sans"/>
          <w:i w:val="0"/>
          <w:color w:val="auto"/>
          <w:sz w:val="20"/>
          <w:szCs w:val="18"/>
        </w:rPr>
        <w:t xml:space="preserve">support </w:t>
      </w:r>
      <w:r w:rsidR="00ED1D8B" w:rsidRPr="00F454EF">
        <w:rPr>
          <w:rFonts w:ascii="Open Sans" w:hAnsi="Open Sans" w:cs="Open Sans"/>
          <w:i w:val="0"/>
          <w:color w:val="auto"/>
          <w:sz w:val="20"/>
          <w:szCs w:val="18"/>
        </w:rPr>
        <w:t>activities</w:t>
      </w:r>
      <w:r w:rsidR="005A4E2F">
        <w:rPr>
          <w:rFonts w:ascii="Open Sans" w:hAnsi="Open Sans" w:cs="Open Sans"/>
          <w:i w:val="0"/>
          <w:color w:val="auto"/>
          <w:sz w:val="20"/>
          <w:szCs w:val="18"/>
        </w:rPr>
        <w:t xml:space="preserve"> –if applicable-</w:t>
      </w:r>
      <w:r w:rsidR="00ED1D8B" w:rsidRPr="00F454EF">
        <w:rPr>
          <w:rFonts w:ascii="Open Sans" w:hAnsi="Open Sans" w:cs="Open Sans"/>
          <w:i w:val="0"/>
          <w:color w:val="auto"/>
          <w:sz w:val="20"/>
          <w:szCs w:val="18"/>
        </w:rPr>
        <w:t xml:space="preserve"> including:</w:t>
      </w:r>
    </w:p>
    <w:p w14:paraId="327DCC03" w14:textId="77777777" w:rsidR="00F454EF" w:rsidRPr="00F454EF" w:rsidRDefault="00F454EF" w:rsidP="00911B9D">
      <w:pPr>
        <w:pStyle w:val="Directions"/>
        <w:ind w:left="0"/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</w:p>
    <w:p w14:paraId="6F23ADEC" w14:textId="451FEE2E" w:rsidR="00ED1D8B" w:rsidRDefault="00ED1D8B" w:rsidP="00911B9D">
      <w:pPr>
        <w:pStyle w:val="Directions"/>
        <w:numPr>
          <w:ilvl w:val="0"/>
          <w:numId w:val="20"/>
        </w:numPr>
        <w:ind w:left="709" w:hanging="283"/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  <w:r w:rsidRPr="00F454EF">
        <w:rPr>
          <w:rFonts w:ascii="Open Sans" w:hAnsi="Open Sans" w:cs="Open Sans"/>
          <w:i w:val="0"/>
          <w:color w:val="auto"/>
          <w:sz w:val="20"/>
          <w:szCs w:val="18"/>
        </w:rPr>
        <w:t>Beneficiary communication and accountability system</w:t>
      </w:r>
      <w:r w:rsidR="0076420D">
        <w:rPr>
          <w:rFonts w:ascii="Open Sans" w:hAnsi="Open Sans" w:cs="Open Sans"/>
          <w:i w:val="0"/>
          <w:color w:val="auto"/>
          <w:sz w:val="20"/>
          <w:szCs w:val="18"/>
        </w:rPr>
        <w:t>.</w:t>
      </w:r>
    </w:p>
    <w:p w14:paraId="54CD6240" w14:textId="75013585" w:rsidR="00F454EF" w:rsidRDefault="00B42D23" w:rsidP="00911B9D">
      <w:pPr>
        <w:pStyle w:val="Directions"/>
        <w:numPr>
          <w:ilvl w:val="0"/>
          <w:numId w:val="20"/>
        </w:numPr>
        <w:ind w:left="709" w:hanging="283"/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  <w:r w:rsidRPr="00F454EF">
        <w:rPr>
          <w:rFonts w:ascii="Open Sans" w:hAnsi="Open Sans" w:cs="Open Sans"/>
          <w:i w:val="0"/>
          <w:color w:val="auto"/>
          <w:sz w:val="20"/>
          <w:szCs w:val="18"/>
        </w:rPr>
        <w:t>Feedback and r</w:t>
      </w:r>
      <w:r w:rsidR="00ED1D8B" w:rsidRPr="00F454EF">
        <w:rPr>
          <w:rFonts w:ascii="Open Sans" w:hAnsi="Open Sans" w:cs="Open Sans"/>
          <w:i w:val="0"/>
          <w:color w:val="auto"/>
          <w:sz w:val="20"/>
          <w:szCs w:val="18"/>
        </w:rPr>
        <w:t>esponse mechanism</w:t>
      </w:r>
      <w:r w:rsidR="0076420D">
        <w:rPr>
          <w:rFonts w:ascii="Open Sans" w:hAnsi="Open Sans" w:cs="Open Sans"/>
          <w:i w:val="0"/>
          <w:color w:val="auto"/>
          <w:sz w:val="20"/>
          <w:szCs w:val="18"/>
        </w:rPr>
        <w:t>.</w:t>
      </w:r>
    </w:p>
    <w:p w14:paraId="405CFE0B" w14:textId="4A6F3537" w:rsidR="00F454EF" w:rsidRDefault="00ED1D8B" w:rsidP="00911B9D">
      <w:pPr>
        <w:pStyle w:val="Directions"/>
        <w:numPr>
          <w:ilvl w:val="0"/>
          <w:numId w:val="20"/>
        </w:numPr>
        <w:ind w:left="709" w:hanging="283"/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  <w:r w:rsidRPr="00F454EF">
        <w:rPr>
          <w:rFonts w:ascii="Open Sans" w:hAnsi="Open Sans" w:cs="Open Sans"/>
          <w:i w:val="0"/>
          <w:color w:val="auto"/>
          <w:sz w:val="20"/>
          <w:szCs w:val="18"/>
        </w:rPr>
        <w:t>Database management</w:t>
      </w:r>
      <w:r w:rsidR="0076420D">
        <w:rPr>
          <w:rFonts w:ascii="Open Sans" w:hAnsi="Open Sans" w:cs="Open Sans"/>
          <w:i w:val="0"/>
          <w:color w:val="auto"/>
          <w:sz w:val="20"/>
          <w:szCs w:val="18"/>
        </w:rPr>
        <w:t>.</w:t>
      </w:r>
    </w:p>
    <w:p w14:paraId="75F09692" w14:textId="2759493C" w:rsidR="00F454EF" w:rsidRDefault="00ED1D8B" w:rsidP="00911B9D">
      <w:pPr>
        <w:pStyle w:val="Directions"/>
        <w:numPr>
          <w:ilvl w:val="0"/>
          <w:numId w:val="20"/>
        </w:numPr>
        <w:ind w:left="709" w:hanging="283"/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  <w:r w:rsidRPr="00F454EF">
        <w:rPr>
          <w:rFonts w:ascii="Open Sans" w:hAnsi="Open Sans" w:cs="Open Sans"/>
          <w:i w:val="0"/>
          <w:color w:val="auto"/>
          <w:sz w:val="20"/>
          <w:szCs w:val="18"/>
        </w:rPr>
        <w:t>Distributions</w:t>
      </w:r>
      <w:r w:rsidR="00F454EF">
        <w:rPr>
          <w:rFonts w:ascii="Open Sans" w:hAnsi="Open Sans" w:cs="Open Sans"/>
          <w:i w:val="0"/>
          <w:color w:val="auto"/>
          <w:sz w:val="20"/>
          <w:szCs w:val="18"/>
        </w:rPr>
        <w:t xml:space="preserve"> if applicable</w:t>
      </w:r>
      <w:r w:rsidR="0076420D">
        <w:rPr>
          <w:rFonts w:ascii="Open Sans" w:hAnsi="Open Sans" w:cs="Open Sans"/>
          <w:i w:val="0"/>
          <w:color w:val="auto"/>
          <w:sz w:val="20"/>
          <w:szCs w:val="18"/>
        </w:rPr>
        <w:t>.</w:t>
      </w:r>
      <w:r w:rsidRPr="00F454EF">
        <w:rPr>
          <w:rFonts w:ascii="Open Sans" w:hAnsi="Open Sans" w:cs="Open Sans"/>
          <w:i w:val="0"/>
          <w:color w:val="auto"/>
          <w:sz w:val="20"/>
          <w:szCs w:val="18"/>
        </w:rPr>
        <w:t xml:space="preserve"> </w:t>
      </w:r>
    </w:p>
    <w:p w14:paraId="57ED9D53" w14:textId="275B5CDD" w:rsidR="00F454EF" w:rsidRDefault="00ED1D8B" w:rsidP="00911B9D">
      <w:pPr>
        <w:pStyle w:val="Directions"/>
        <w:numPr>
          <w:ilvl w:val="0"/>
          <w:numId w:val="20"/>
        </w:numPr>
        <w:ind w:left="709" w:hanging="283"/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  <w:r w:rsidRPr="00F454EF">
        <w:rPr>
          <w:rFonts w:ascii="Open Sans" w:hAnsi="Open Sans" w:cs="Open Sans"/>
          <w:i w:val="0"/>
          <w:color w:val="auto"/>
          <w:sz w:val="20"/>
          <w:szCs w:val="18"/>
        </w:rPr>
        <w:t>Process monitoring</w:t>
      </w:r>
      <w:r w:rsidR="0076420D">
        <w:rPr>
          <w:rFonts w:ascii="Open Sans" w:hAnsi="Open Sans" w:cs="Open Sans"/>
          <w:i w:val="0"/>
          <w:color w:val="auto"/>
          <w:sz w:val="20"/>
          <w:szCs w:val="18"/>
        </w:rPr>
        <w:t>.</w:t>
      </w:r>
    </w:p>
    <w:p w14:paraId="6D246A9F" w14:textId="77064A7F" w:rsidR="00ED1D8B" w:rsidRDefault="00ED1D8B" w:rsidP="00911B9D">
      <w:pPr>
        <w:pStyle w:val="Directions"/>
        <w:numPr>
          <w:ilvl w:val="0"/>
          <w:numId w:val="20"/>
        </w:numPr>
        <w:ind w:left="709" w:hanging="283"/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  <w:r w:rsidRPr="00F454EF">
        <w:rPr>
          <w:rFonts w:ascii="Open Sans" w:hAnsi="Open Sans" w:cs="Open Sans"/>
          <w:i w:val="0"/>
          <w:color w:val="auto"/>
          <w:sz w:val="20"/>
          <w:szCs w:val="18"/>
        </w:rPr>
        <w:t>Market price monitoring</w:t>
      </w:r>
      <w:r w:rsidR="0076420D">
        <w:rPr>
          <w:rFonts w:ascii="Open Sans" w:hAnsi="Open Sans" w:cs="Open Sans"/>
          <w:i w:val="0"/>
          <w:color w:val="auto"/>
          <w:sz w:val="20"/>
          <w:szCs w:val="18"/>
        </w:rPr>
        <w:t>.</w:t>
      </w:r>
    </w:p>
    <w:p w14:paraId="4FF931B1" w14:textId="77777777" w:rsidR="00F454EF" w:rsidRPr="00F454EF" w:rsidRDefault="00F454EF" w:rsidP="00F454EF">
      <w:pPr>
        <w:pStyle w:val="Directions"/>
        <w:ind w:left="1146"/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</w:p>
    <w:tbl>
      <w:tblPr>
        <w:tblStyle w:val="TableGrid11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2"/>
        <w:gridCol w:w="1973"/>
        <w:gridCol w:w="2693"/>
        <w:gridCol w:w="5954"/>
      </w:tblGrid>
      <w:tr w:rsidR="00D76D6D" w:rsidRPr="0076420D" w14:paraId="187019E6" w14:textId="77777777" w:rsidTr="0076420D">
        <w:trPr>
          <w:trHeight w:val="20"/>
        </w:trPr>
        <w:tc>
          <w:tcPr>
            <w:tcW w:w="14142" w:type="dxa"/>
            <w:gridSpan w:val="4"/>
            <w:tcBorders>
              <w:bottom w:val="single" w:sz="2" w:space="0" w:color="auto"/>
            </w:tcBorders>
            <w:shd w:val="clear" w:color="auto" w:fill="808080" w:themeFill="background1" w:themeFillShade="80"/>
            <w:vAlign w:val="center"/>
          </w:tcPr>
          <w:p w14:paraId="291B53F1" w14:textId="77777777" w:rsidR="00D76D6D" w:rsidRPr="0076420D" w:rsidRDefault="00D76D6D" w:rsidP="0076420D">
            <w:pPr>
              <w:spacing w:after="0"/>
              <w:jc w:val="left"/>
              <w:rPr>
                <w:rFonts w:ascii="Montserrat SemiBold" w:eastAsia="Times New Roman" w:hAnsi="Montserrat SemiBold" w:cs="Arial"/>
                <w:bCs/>
                <w:color w:val="FFFFFF" w:themeColor="background1"/>
                <w:sz w:val="22"/>
                <w:szCs w:val="22"/>
              </w:rPr>
            </w:pPr>
            <w:r w:rsidRPr="0076420D">
              <w:rPr>
                <w:rFonts w:ascii="Montserrat SemiBold" w:eastAsia="Times New Roman" w:hAnsi="Montserrat SemiBold" w:cs="Arial"/>
                <w:bCs/>
                <w:color w:val="FFFFFF" w:themeColor="background1"/>
                <w:sz w:val="22"/>
                <w:szCs w:val="22"/>
              </w:rPr>
              <w:t>HR planning table</w:t>
            </w:r>
          </w:p>
        </w:tc>
      </w:tr>
      <w:tr w:rsidR="002838C5" w:rsidRPr="0076420D" w14:paraId="6779D932" w14:textId="77777777" w:rsidTr="00911B9D">
        <w:trPr>
          <w:trHeight w:val="20"/>
        </w:trPr>
        <w:tc>
          <w:tcPr>
            <w:tcW w:w="3522" w:type="dxa"/>
            <w:tcBorders>
              <w:bottom w:val="single" w:sz="2" w:space="0" w:color="auto"/>
            </w:tcBorders>
            <w:shd w:val="clear" w:color="auto" w:fill="F5333F"/>
            <w:vAlign w:val="center"/>
          </w:tcPr>
          <w:p w14:paraId="1F9E3BC3" w14:textId="77777777" w:rsidR="00D76D6D" w:rsidRPr="0076420D" w:rsidRDefault="00B42D23" w:rsidP="001A3F57">
            <w:pPr>
              <w:spacing w:before="120"/>
              <w:jc w:val="center"/>
              <w:rPr>
                <w:rFonts w:ascii="Montserrat SemiBold" w:hAnsi="Montserrat SemiBold" w:cs="Arial"/>
                <w:bCs/>
                <w:iCs/>
                <w:color w:val="FFFFFF"/>
              </w:rPr>
            </w:pPr>
            <w:r w:rsidRPr="0076420D">
              <w:rPr>
                <w:rFonts w:ascii="Montserrat SemiBold" w:hAnsi="Montserrat SemiBold" w:cs="Arial"/>
                <w:bCs/>
                <w:iCs/>
                <w:color w:val="FFFFFF"/>
              </w:rPr>
              <w:t xml:space="preserve">Position </w:t>
            </w:r>
            <w:r w:rsidRPr="0076420D">
              <w:rPr>
                <w:rFonts w:ascii="Montserrat SemiBold" w:hAnsi="Montserrat SemiBold" w:cs="Arial"/>
                <w:bCs/>
                <w:iCs/>
                <w:color w:val="FFFFFF"/>
                <w:lang w:val="en-GB"/>
              </w:rPr>
              <w:t>t</w:t>
            </w:r>
            <w:r w:rsidR="00D76D6D" w:rsidRPr="0076420D">
              <w:rPr>
                <w:rFonts w:ascii="Montserrat SemiBold" w:hAnsi="Montserrat SemiBold" w:cs="Arial"/>
                <w:bCs/>
                <w:iCs/>
                <w:color w:val="FFFFFF"/>
                <w:lang w:val="en-GB"/>
              </w:rPr>
              <w:t>itle</w:t>
            </w:r>
          </w:p>
        </w:tc>
        <w:tc>
          <w:tcPr>
            <w:tcW w:w="1973" w:type="dxa"/>
            <w:tcBorders>
              <w:bottom w:val="single" w:sz="2" w:space="0" w:color="auto"/>
            </w:tcBorders>
            <w:shd w:val="clear" w:color="auto" w:fill="F5333F"/>
            <w:vAlign w:val="center"/>
          </w:tcPr>
          <w:p w14:paraId="14676BF4" w14:textId="77777777" w:rsidR="00D76D6D" w:rsidRPr="0076420D" w:rsidRDefault="00B42D23" w:rsidP="001A3F57">
            <w:pPr>
              <w:spacing w:before="120"/>
              <w:jc w:val="center"/>
              <w:rPr>
                <w:rFonts w:ascii="Montserrat SemiBold" w:hAnsi="Montserrat SemiBold" w:cs="Arial"/>
                <w:bCs/>
                <w:iCs/>
                <w:color w:val="FFFFFF"/>
              </w:rPr>
            </w:pPr>
            <w:r w:rsidRPr="0076420D">
              <w:rPr>
                <w:rFonts w:ascii="Montserrat SemiBold" w:hAnsi="Montserrat SemiBold" w:cs="Arial"/>
                <w:bCs/>
                <w:iCs/>
                <w:color w:val="FFFFFF"/>
              </w:rPr>
              <w:t>Sector a</w:t>
            </w:r>
            <w:r w:rsidR="00D76D6D" w:rsidRPr="0076420D">
              <w:rPr>
                <w:rFonts w:ascii="Montserrat SemiBold" w:hAnsi="Montserrat SemiBold" w:cs="Arial"/>
                <w:bCs/>
                <w:iCs/>
                <w:color w:val="FFFFFF"/>
              </w:rPr>
              <w:t>rea</w:t>
            </w:r>
          </w:p>
        </w:tc>
        <w:tc>
          <w:tcPr>
            <w:tcW w:w="2693" w:type="dxa"/>
            <w:tcBorders>
              <w:bottom w:val="single" w:sz="2" w:space="0" w:color="auto"/>
            </w:tcBorders>
            <w:shd w:val="clear" w:color="auto" w:fill="F5333F"/>
            <w:vAlign w:val="center"/>
          </w:tcPr>
          <w:p w14:paraId="5EA52763" w14:textId="77777777" w:rsidR="00D76D6D" w:rsidRPr="0076420D" w:rsidRDefault="00D76D6D" w:rsidP="001A3F57">
            <w:pPr>
              <w:spacing w:before="120"/>
              <w:jc w:val="center"/>
              <w:rPr>
                <w:rFonts w:ascii="Montserrat SemiBold" w:hAnsi="Montserrat SemiBold" w:cs="Arial"/>
                <w:bCs/>
                <w:iCs/>
                <w:color w:val="FFFFFF"/>
              </w:rPr>
            </w:pPr>
            <w:r w:rsidRPr="0076420D">
              <w:rPr>
                <w:rFonts w:ascii="Montserrat SemiBold" w:hAnsi="Montserrat SemiBold" w:cs="Arial"/>
                <w:bCs/>
                <w:iCs/>
                <w:color w:val="FFFFFF"/>
              </w:rPr>
              <w:t>Time (months)</w:t>
            </w:r>
          </w:p>
        </w:tc>
        <w:tc>
          <w:tcPr>
            <w:tcW w:w="5954" w:type="dxa"/>
            <w:tcBorders>
              <w:bottom w:val="single" w:sz="2" w:space="0" w:color="auto"/>
            </w:tcBorders>
            <w:shd w:val="clear" w:color="auto" w:fill="F5333F"/>
            <w:vAlign w:val="center"/>
          </w:tcPr>
          <w:p w14:paraId="00E4E034" w14:textId="77777777" w:rsidR="00D76D6D" w:rsidRPr="0076420D" w:rsidRDefault="00D76D6D" w:rsidP="001A3F57">
            <w:pPr>
              <w:spacing w:before="120"/>
              <w:jc w:val="center"/>
              <w:rPr>
                <w:rFonts w:ascii="Montserrat SemiBold" w:hAnsi="Montserrat SemiBold" w:cs="Arial"/>
                <w:bCs/>
                <w:iCs/>
                <w:color w:val="FFFFFF"/>
              </w:rPr>
            </w:pPr>
            <w:r w:rsidRPr="0076420D">
              <w:rPr>
                <w:rFonts w:ascii="Montserrat SemiBold" w:hAnsi="Montserrat SemiBold" w:cs="Arial"/>
                <w:bCs/>
                <w:iCs/>
                <w:color w:val="FFFFFF"/>
              </w:rPr>
              <w:t>Specific roles, responsibilities, tasks</w:t>
            </w:r>
          </w:p>
        </w:tc>
      </w:tr>
      <w:tr w:rsidR="00D76D6D" w:rsidRPr="000952B0" w14:paraId="1F6BC082" w14:textId="77777777" w:rsidTr="002838C5">
        <w:trPr>
          <w:trHeight w:val="20"/>
        </w:trPr>
        <w:tc>
          <w:tcPr>
            <w:tcW w:w="3522" w:type="dxa"/>
            <w:shd w:val="clear" w:color="auto" w:fill="D9D9D9"/>
          </w:tcPr>
          <w:p w14:paraId="488E36BF" w14:textId="77777777" w:rsidR="00D76D6D" w:rsidRPr="0076420D" w:rsidRDefault="00B42D23" w:rsidP="002838C5">
            <w:pPr>
              <w:spacing w:before="40" w:after="40"/>
              <w:rPr>
                <w:rFonts w:ascii="Montserrat SemiBold" w:hAnsi="Montserrat SemiBold" w:cs="Arial"/>
                <w:bCs/>
                <w:iCs/>
              </w:rPr>
            </w:pPr>
            <w:r w:rsidRPr="0076420D">
              <w:rPr>
                <w:rFonts w:ascii="Montserrat SemiBold" w:hAnsi="Montserrat SemiBold" w:cs="Arial"/>
                <w:bCs/>
                <w:iCs/>
              </w:rPr>
              <w:t>National s</w:t>
            </w:r>
            <w:r w:rsidR="00E73283" w:rsidRPr="0076420D">
              <w:rPr>
                <w:rFonts w:ascii="Montserrat SemiBold" w:hAnsi="Montserrat SemiBold" w:cs="Arial"/>
                <w:bCs/>
                <w:iCs/>
              </w:rPr>
              <w:t>taff</w:t>
            </w:r>
          </w:p>
        </w:tc>
        <w:tc>
          <w:tcPr>
            <w:tcW w:w="1973" w:type="dxa"/>
            <w:shd w:val="clear" w:color="auto" w:fill="F3F3F3"/>
          </w:tcPr>
          <w:p w14:paraId="12D70BB1" w14:textId="77777777" w:rsidR="00D76D6D" w:rsidRPr="000952B0" w:rsidRDefault="00D76D6D" w:rsidP="002838C5">
            <w:pPr>
              <w:spacing w:before="40" w:after="40"/>
              <w:rPr>
                <w:rFonts w:cs="Arial"/>
                <w:iCs/>
              </w:rPr>
            </w:pPr>
          </w:p>
        </w:tc>
        <w:tc>
          <w:tcPr>
            <w:tcW w:w="2693" w:type="dxa"/>
            <w:shd w:val="clear" w:color="auto" w:fill="F3F3F3"/>
          </w:tcPr>
          <w:p w14:paraId="5EE831A8" w14:textId="77777777" w:rsidR="00D76D6D" w:rsidRPr="000952B0" w:rsidRDefault="00D76D6D" w:rsidP="002838C5">
            <w:pPr>
              <w:spacing w:before="40" w:after="40"/>
              <w:rPr>
                <w:rFonts w:cs="Arial"/>
                <w:iCs/>
              </w:rPr>
            </w:pPr>
          </w:p>
        </w:tc>
        <w:tc>
          <w:tcPr>
            <w:tcW w:w="5954" w:type="dxa"/>
            <w:shd w:val="clear" w:color="auto" w:fill="F3F3F3"/>
          </w:tcPr>
          <w:p w14:paraId="0CC5E841" w14:textId="77777777" w:rsidR="00D76D6D" w:rsidRPr="000952B0" w:rsidRDefault="00D76D6D" w:rsidP="002838C5">
            <w:pPr>
              <w:spacing w:before="40" w:after="40"/>
              <w:rPr>
                <w:rFonts w:cs="Arial"/>
                <w:iCs/>
              </w:rPr>
            </w:pPr>
          </w:p>
        </w:tc>
      </w:tr>
      <w:tr w:rsidR="00D76D6D" w:rsidRPr="000952B0" w14:paraId="34311309" w14:textId="77777777" w:rsidTr="002838C5">
        <w:trPr>
          <w:trHeight w:val="20"/>
        </w:trPr>
        <w:tc>
          <w:tcPr>
            <w:tcW w:w="3522" w:type="dxa"/>
            <w:shd w:val="clear" w:color="auto" w:fill="D9D9D9"/>
          </w:tcPr>
          <w:p w14:paraId="03C50C3A" w14:textId="77777777" w:rsidR="00D76D6D" w:rsidRPr="0076420D" w:rsidRDefault="00B42D23" w:rsidP="002838C5">
            <w:pPr>
              <w:spacing w:before="40" w:after="40"/>
              <w:rPr>
                <w:rFonts w:ascii="Montserrat SemiBold" w:hAnsi="Montserrat SemiBold" w:cs="Arial"/>
                <w:bCs/>
                <w:iCs/>
                <w:lang w:val="en-GB"/>
              </w:rPr>
            </w:pPr>
            <w:r w:rsidRPr="0076420D">
              <w:rPr>
                <w:rFonts w:ascii="Montserrat SemiBold" w:hAnsi="Montserrat SemiBold" w:cs="Arial"/>
                <w:bCs/>
                <w:iCs/>
                <w:lang w:val="en-GB"/>
              </w:rPr>
              <w:t>HQ and c</w:t>
            </w:r>
            <w:r w:rsidR="00E73283" w:rsidRPr="0076420D">
              <w:rPr>
                <w:rFonts w:ascii="Montserrat SemiBold" w:hAnsi="Montserrat SemiBold" w:cs="Arial"/>
                <w:bCs/>
                <w:iCs/>
                <w:lang w:val="en-GB"/>
              </w:rPr>
              <w:t>hapter level staff</w:t>
            </w:r>
          </w:p>
        </w:tc>
        <w:tc>
          <w:tcPr>
            <w:tcW w:w="1973" w:type="dxa"/>
            <w:shd w:val="clear" w:color="auto" w:fill="F3F3F3"/>
          </w:tcPr>
          <w:p w14:paraId="3972CE1C" w14:textId="77777777" w:rsidR="00D76D6D" w:rsidRPr="000952B0" w:rsidRDefault="00D76D6D" w:rsidP="002838C5">
            <w:pPr>
              <w:spacing w:before="40" w:after="40"/>
              <w:rPr>
                <w:rFonts w:cs="Arial"/>
                <w:iCs/>
                <w:lang w:val="en-GB"/>
              </w:rPr>
            </w:pPr>
          </w:p>
        </w:tc>
        <w:tc>
          <w:tcPr>
            <w:tcW w:w="2693" w:type="dxa"/>
            <w:shd w:val="clear" w:color="auto" w:fill="F3F3F3"/>
          </w:tcPr>
          <w:p w14:paraId="0459D521" w14:textId="77777777" w:rsidR="00D76D6D" w:rsidRPr="000952B0" w:rsidRDefault="00D76D6D" w:rsidP="002838C5">
            <w:pPr>
              <w:spacing w:before="40" w:after="40"/>
              <w:rPr>
                <w:rFonts w:cs="Arial"/>
                <w:iCs/>
                <w:lang w:val="en-GB"/>
              </w:rPr>
            </w:pPr>
          </w:p>
        </w:tc>
        <w:tc>
          <w:tcPr>
            <w:tcW w:w="5954" w:type="dxa"/>
            <w:shd w:val="clear" w:color="auto" w:fill="F3F3F3"/>
          </w:tcPr>
          <w:p w14:paraId="0551F502" w14:textId="77777777" w:rsidR="00D76D6D" w:rsidRPr="000952B0" w:rsidRDefault="00D76D6D" w:rsidP="002838C5">
            <w:pPr>
              <w:spacing w:before="40" w:after="40"/>
              <w:rPr>
                <w:rFonts w:cs="Arial"/>
                <w:iCs/>
                <w:lang w:val="en-GB"/>
              </w:rPr>
            </w:pPr>
          </w:p>
        </w:tc>
      </w:tr>
      <w:tr w:rsidR="001B5EBC" w:rsidRPr="000952B0" w14:paraId="000C35A0" w14:textId="77777777" w:rsidTr="002838C5">
        <w:trPr>
          <w:trHeight w:val="20"/>
        </w:trPr>
        <w:tc>
          <w:tcPr>
            <w:tcW w:w="3522" w:type="dxa"/>
            <w:shd w:val="clear" w:color="auto" w:fill="D9D9D9"/>
          </w:tcPr>
          <w:p w14:paraId="59B41AC8" w14:textId="77777777" w:rsidR="001B5EBC" w:rsidRPr="0076420D" w:rsidRDefault="00E73283" w:rsidP="002838C5">
            <w:pPr>
              <w:spacing w:before="40" w:after="40"/>
              <w:rPr>
                <w:rFonts w:ascii="Montserrat SemiBold" w:hAnsi="Montserrat SemiBold" w:cs="Arial"/>
                <w:bCs/>
                <w:iCs/>
              </w:rPr>
            </w:pPr>
            <w:r w:rsidRPr="0076420D">
              <w:rPr>
                <w:rFonts w:ascii="Montserrat SemiBold" w:hAnsi="Montserrat SemiBold" w:cs="Arial"/>
                <w:bCs/>
                <w:iCs/>
                <w:lang w:val="en-GB"/>
              </w:rPr>
              <w:t>Volunteers</w:t>
            </w:r>
          </w:p>
        </w:tc>
        <w:tc>
          <w:tcPr>
            <w:tcW w:w="1973" w:type="dxa"/>
            <w:shd w:val="clear" w:color="auto" w:fill="F3F3F3"/>
          </w:tcPr>
          <w:p w14:paraId="6D7454AD" w14:textId="77777777" w:rsidR="001B5EBC" w:rsidRPr="000952B0" w:rsidRDefault="001B5EBC" w:rsidP="002838C5">
            <w:pPr>
              <w:spacing w:before="40" w:after="40"/>
              <w:rPr>
                <w:rFonts w:cs="Arial"/>
                <w:iCs/>
              </w:rPr>
            </w:pPr>
          </w:p>
        </w:tc>
        <w:tc>
          <w:tcPr>
            <w:tcW w:w="2693" w:type="dxa"/>
            <w:shd w:val="clear" w:color="auto" w:fill="F3F3F3"/>
          </w:tcPr>
          <w:p w14:paraId="22E171E0" w14:textId="77777777" w:rsidR="001B5EBC" w:rsidRPr="000952B0" w:rsidRDefault="001B5EBC" w:rsidP="002838C5">
            <w:pPr>
              <w:spacing w:before="40" w:after="40"/>
              <w:rPr>
                <w:rFonts w:cs="Arial"/>
                <w:iCs/>
              </w:rPr>
            </w:pPr>
          </w:p>
        </w:tc>
        <w:tc>
          <w:tcPr>
            <w:tcW w:w="5954" w:type="dxa"/>
            <w:shd w:val="clear" w:color="auto" w:fill="F3F3F3"/>
          </w:tcPr>
          <w:p w14:paraId="3DDA701F" w14:textId="77777777" w:rsidR="001B5EBC" w:rsidRPr="000952B0" w:rsidRDefault="001B5EBC" w:rsidP="002838C5">
            <w:pPr>
              <w:spacing w:before="40" w:after="40"/>
              <w:rPr>
                <w:rFonts w:cs="Arial"/>
                <w:iCs/>
              </w:rPr>
            </w:pPr>
          </w:p>
        </w:tc>
      </w:tr>
      <w:tr w:rsidR="001B5EBC" w:rsidRPr="000952B0" w14:paraId="64F81E6C" w14:textId="77777777" w:rsidTr="002838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22" w:type="dxa"/>
            <w:shd w:val="clear" w:color="auto" w:fill="D9D9D9"/>
          </w:tcPr>
          <w:p w14:paraId="6F71DEDD" w14:textId="77777777" w:rsidR="001B5EBC" w:rsidRPr="0076420D" w:rsidRDefault="00B42D23" w:rsidP="002838C5">
            <w:pPr>
              <w:spacing w:before="40" w:after="40"/>
              <w:rPr>
                <w:rFonts w:ascii="Montserrat SemiBold" w:hAnsi="Montserrat SemiBold" w:cs="Arial"/>
                <w:bCs/>
                <w:iCs/>
              </w:rPr>
            </w:pPr>
            <w:r w:rsidRPr="0076420D">
              <w:rPr>
                <w:rFonts w:ascii="Montserrat SemiBold" w:hAnsi="Montserrat SemiBold" w:cs="Arial"/>
                <w:bCs/>
                <w:iCs/>
              </w:rPr>
              <w:t>International s</w:t>
            </w:r>
            <w:r w:rsidR="00E73283" w:rsidRPr="0076420D">
              <w:rPr>
                <w:rFonts w:ascii="Montserrat SemiBold" w:hAnsi="Montserrat SemiBold" w:cs="Arial"/>
                <w:bCs/>
                <w:iCs/>
              </w:rPr>
              <w:t xml:space="preserve">taff </w:t>
            </w:r>
          </w:p>
          <w:p w14:paraId="7E7FB6C6" w14:textId="77777777" w:rsidR="00E73283" w:rsidRPr="0076420D" w:rsidRDefault="00E73283" w:rsidP="002838C5">
            <w:pPr>
              <w:spacing w:before="40" w:after="40"/>
              <w:jc w:val="left"/>
              <w:rPr>
                <w:rFonts w:ascii="Montserrat Light" w:hAnsi="Montserrat Light" w:cs="Arial"/>
                <w:i/>
                <w:iCs/>
                <w:lang w:val="en-GB"/>
              </w:rPr>
            </w:pPr>
            <w:r w:rsidRPr="0076420D">
              <w:rPr>
                <w:rFonts w:ascii="Montserrat Light" w:hAnsi="Montserrat Light" w:cs="Arial"/>
                <w:i/>
                <w:iCs/>
                <w:lang w:val="en-GB"/>
              </w:rPr>
              <w:t>Needed full time or for specialist function</w:t>
            </w:r>
          </w:p>
        </w:tc>
        <w:tc>
          <w:tcPr>
            <w:tcW w:w="1973" w:type="dxa"/>
            <w:shd w:val="clear" w:color="auto" w:fill="F3F3F3"/>
          </w:tcPr>
          <w:p w14:paraId="0493C68A" w14:textId="77777777" w:rsidR="001B5EBC" w:rsidRPr="000952B0" w:rsidRDefault="001B5EBC" w:rsidP="002838C5">
            <w:pPr>
              <w:spacing w:before="40" w:after="40"/>
              <w:rPr>
                <w:rFonts w:cs="Arial"/>
                <w:iCs/>
                <w:lang w:val="en-GB"/>
              </w:rPr>
            </w:pPr>
          </w:p>
        </w:tc>
        <w:tc>
          <w:tcPr>
            <w:tcW w:w="2693" w:type="dxa"/>
            <w:shd w:val="clear" w:color="auto" w:fill="F3F3F3"/>
          </w:tcPr>
          <w:p w14:paraId="3434524F" w14:textId="77777777" w:rsidR="001B5EBC" w:rsidRPr="000952B0" w:rsidRDefault="001B5EBC" w:rsidP="002838C5">
            <w:pPr>
              <w:spacing w:before="40" w:after="40"/>
              <w:rPr>
                <w:rFonts w:cs="Arial"/>
                <w:iCs/>
                <w:lang w:val="en-GB"/>
              </w:rPr>
            </w:pPr>
          </w:p>
        </w:tc>
        <w:tc>
          <w:tcPr>
            <w:tcW w:w="5954" w:type="dxa"/>
            <w:shd w:val="clear" w:color="auto" w:fill="F3F3F3"/>
          </w:tcPr>
          <w:p w14:paraId="564660B0" w14:textId="77777777" w:rsidR="001B5EBC" w:rsidRPr="000952B0" w:rsidRDefault="001B5EBC" w:rsidP="002838C5">
            <w:pPr>
              <w:spacing w:before="40" w:after="40"/>
              <w:rPr>
                <w:rFonts w:cs="Arial"/>
                <w:iCs/>
                <w:lang w:val="en-GB"/>
              </w:rPr>
            </w:pPr>
          </w:p>
        </w:tc>
      </w:tr>
      <w:tr w:rsidR="001B5EBC" w:rsidRPr="000952B0" w14:paraId="1F002A70" w14:textId="77777777" w:rsidTr="002838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22" w:type="dxa"/>
            <w:shd w:val="clear" w:color="auto" w:fill="D9D9D9"/>
          </w:tcPr>
          <w:p w14:paraId="1DB3F0F3" w14:textId="67EF3231" w:rsidR="001B5EBC" w:rsidRPr="000952B0" w:rsidRDefault="00552925" w:rsidP="002838C5">
            <w:pPr>
              <w:spacing w:before="40" w:after="40"/>
              <w:rPr>
                <w:rFonts w:cs="Arial"/>
                <w:b/>
                <w:iCs/>
              </w:rPr>
            </w:pPr>
            <w:r w:rsidRPr="0076420D">
              <w:rPr>
                <w:rFonts w:ascii="Montserrat SemiBold" w:hAnsi="Montserrat SemiBold" w:cs="Arial"/>
                <w:bCs/>
                <w:iCs/>
              </w:rPr>
              <w:t>Other</w:t>
            </w:r>
            <w:r w:rsidR="005A4E2F" w:rsidRPr="0076420D">
              <w:rPr>
                <w:rFonts w:ascii="Montserrat SemiBold" w:hAnsi="Montserrat SemiBold" w:cs="Arial"/>
                <w:bCs/>
                <w:iCs/>
              </w:rPr>
              <w:t>: technical assistance, etc.</w:t>
            </w:r>
          </w:p>
        </w:tc>
        <w:tc>
          <w:tcPr>
            <w:tcW w:w="1973" w:type="dxa"/>
            <w:tcBorders>
              <w:bottom w:val="single" w:sz="2" w:space="0" w:color="auto"/>
            </w:tcBorders>
            <w:shd w:val="clear" w:color="auto" w:fill="F3F3F3"/>
          </w:tcPr>
          <w:p w14:paraId="1B2F5A58" w14:textId="77777777" w:rsidR="001B5EBC" w:rsidRPr="000952B0" w:rsidRDefault="001B5EBC" w:rsidP="002838C5">
            <w:pPr>
              <w:spacing w:before="40" w:after="40"/>
              <w:rPr>
                <w:rFonts w:cs="Arial"/>
                <w:iCs/>
              </w:rPr>
            </w:pPr>
          </w:p>
        </w:tc>
        <w:tc>
          <w:tcPr>
            <w:tcW w:w="2693" w:type="dxa"/>
            <w:tcBorders>
              <w:bottom w:val="single" w:sz="2" w:space="0" w:color="auto"/>
            </w:tcBorders>
            <w:shd w:val="clear" w:color="auto" w:fill="F3F3F3"/>
          </w:tcPr>
          <w:p w14:paraId="02A9A110" w14:textId="77777777" w:rsidR="001B5EBC" w:rsidRPr="000952B0" w:rsidRDefault="001B5EBC" w:rsidP="002838C5">
            <w:pPr>
              <w:spacing w:before="40" w:after="40"/>
              <w:rPr>
                <w:rFonts w:cs="Arial"/>
                <w:iCs/>
              </w:rPr>
            </w:pPr>
          </w:p>
        </w:tc>
        <w:tc>
          <w:tcPr>
            <w:tcW w:w="5954" w:type="dxa"/>
            <w:tcBorders>
              <w:bottom w:val="single" w:sz="2" w:space="0" w:color="auto"/>
            </w:tcBorders>
            <w:shd w:val="clear" w:color="auto" w:fill="F3F3F3"/>
          </w:tcPr>
          <w:p w14:paraId="4094940A" w14:textId="77777777" w:rsidR="001B5EBC" w:rsidRPr="000952B0" w:rsidRDefault="001B5EBC" w:rsidP="002838C5">
            <w:pPr>
              <w:spacing w:before="40" w:after="40"/>
              <w:rPr>
                <w:rFonts w:cs="Arial"/>
                <w:iCs/>
              </w:rPr>
            </w:pPr>
          </w:p>
        </w:tc>
      </w:tr>
      <w:tr w:rsidR="001B5EBC" w:rsidRPr="000952B0" w14:paraId="47579732" w14:textId="77777777" w:rsidTr="002838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22" w:type="dxa"/>
            <w:shd w:val="clear" w:color="auto" w:fill="D9D9D9"/>
          </w:tcPr>
          <w:p w14:paraId="6468DD42" w14:textId="77777777" w:rsidR="001B5EBC" w:rsidRPr="000952B0" w:rsidRDefault="001B5EBC" w:rsidP="002838C5">
            <w:pPr>
              <w:spacing w:before="40" w:after="40"/>
              <w:rPr>
                <w:rFonts w:cs="Arial"/>
                <w:b/>
                <w:i/>
                <w:iCs/>
              </w:rPr>
            </w:pPr>
          </w:p>
        </w:tc>
        <w:tc>
          <w:tcPr>
            <w:tcW w:w="1973" w:type="dxa"/>
            <w:tcBorders>
              <w:top w:val="single" w:sz="2" w:space="0" w:color="auto"/>
            </w:tcBorders>
            <w:shd w:val="clear" w:color="auto" w:fill="F3F3F3"/>
          </w:tcPr>
          <w:p w14:paraId="25FD0D43" w14:textId="77777777" w:rsidR="001B5EBC" w:rsidRPr="000952B0" w:rsidRDefault="001B5EBC" w:rsidP="002838C5">
            <w:pPr>
              <w:spacing w:before="40" w:after="40"/>
              <w:rPr>
                <w:rFonts w:cs="Arial"/>
                <w:iCs/>
              </w:rPr>
            </w:pPr>
          </w:p>
        </w:tc>
        <w:tc>
          <w:tcPr>
            <w:tcW w:w="2693" w:type="dxa"/>
            <w:tcBorders>
              <w:top w:val="single" w:sz="2" w:space="0" w:color="auto"/>
            </w:tcBorders>
            <w:shd w:val="clear" w:color="auto" w:fill="F3F3F3"/>
          </w:tcPr>
          <w:p w14:paraId="77F28679" w14:textId="77777777" w:rsidR="001B5EBC" w:rsidRPr="000952B0" w:rsidRDefault="001B5EBC" w:rsidP="002838C5">
            <w:pPr>
              <w:spacing w:before="40" w:after="40"/>
              <w:rPr>
                <w:rFonts w:cs="Arial"/>
                <w:iCs/>
              </w:rPr>
            </w:pPr>
          </w:p>
        </w:tc>
        <w:tc>
          <w:tcPr>
            <w:tcW w:w="5954" w:type="dxa"/>
            <w:tcBorders>
              <w:top w:val="single" w:sz="2" w:space="0" w:color="auto"/>
            </w:tcBorders>
            <w:shd w:val="clear" w:color="auto" w:fill="F3F3F3"/>
          </w:tcPr>
          <w:p w14:paraId="2E1DC692" w14:textId="77777777" w:rsidR="001B5EBC" w:rsidRPr="000952B0" w:rsidRDefault="001B5EBC" w:rsidP="002838C5">
            <w:pPr>
              <w:spacing w:before="40" w:after="40"/>
              <w:rPr>
                <w:rFonts w:cs="Arial"/>
                <w:iCs/>
              </w:rPr>
            </w:pPr>
          </w:p>
        </w:tc>
      </w:tr>
    </w:tbl>
    <w:p w14:paraId="06502FEF" w14:textId="77777777" w:rsidR="00D76D6D" w:rsidRPr="000952B0" w:rsidRDefault="00D76D6D" w:rsidP="00D76D6D">
      <w:pPr>
        <w:rPr>
          <w:rFonts w:cs="Arial"/>
          <w:i/>
        </w:rPr>
      </w:pPr>
    </w:p>
    <w:p w14:paraId="0DC7F096" w14:textId="1DCF461B" w:rsidR="00296594" w:rsidRDefault="00296594" w:rsidP="00296594">
      <w:pPr>
        <w:pStyle w:val="Directions"/>
        <w:ind w:left="0"/>
        <w:jc w:val="both"/>
        <w:rPr>
          <w:rFonts w:ascii="Open Sans" w:hAnsi="Open Sans" w:cs="Open Sans"/>
          <w:i w:val="0"/>
          <w:color w:val="FF0000"/>
          <w:sz w:val="20"/>
          <w:szCs w:val="18"/>
        </w:rPr>
      </w:pPr>
    </w:p>
    <w:p w14:paraId="33C13CCC" w14:textId="77777777" w:rsidR="009675AA" w:rsidRDefault="009675AA" w:rsidP="00296594">
      <w:pPr>
        <w:pStyle w:val="Directions"/>
        <w:ind w:left="0"/>
        <w:jc w:val="both"/>
        <w:rPr>
          <w:rFonts w:ascii="Open Sans" w:hAnsi="Open Sans" w:cs="Open Sans"/>
          <w:i w:val="0"/>
          <w:color w:val="FF0000"/>
          <w:sz w:val="20"/>
          <w:szCs w:val="18"/>
        </w:rPr>
      </w:pPr>
    </w:p>
    <w:p w14:paraId="4A65695B" w14:textId="7D89265B" w:rsidR="00296594" w:rsidRPr="00911B9D" w:rsidRDefault="00296594" w:rsidP="00911B9D">
      <w:pPr>
        <w:pStyle w:val="Ttulo1"/>
        <w:numPr>
          <w:ilvl w:val="0"/>
          <w:numId w:val="15"/>
        </w:numPr>
        <w:spacing w:before="120" w:after="120"/>
        <w:ind w:left="567" w:hanging="567"/>
        <w:contextualSpacing/>
        <w:rPr>
          <w:rFonts w:ascii="Montserrat SemiBold" w:hAnsi="Montserrat SemiBold" w:cs="Open Sans"/>
          <w:b w:val="0"/>
          <w:bCs/>
          <w:color w:val="F5333F"/>
          <w:sz w:val="24"/>
          <w:szCs w:val="24"/>
        </w:rPr>
      </w:pPr>
      <w:r w:rsidRPr="00911B9D">
        <w:rPr>
          <w:rFonts w:ascii="Montserrat SemiBold" w:hAnsi="Montserrat SemiBold" w:cs="Open Sans"/>
          <w:b w:val="0"/>
          <w:bCs/>
          <w:color w:val="F5333F"/>
          <w:sz w:val="24"/>
          <w:szCs w:val="24"/>
        </w:rPr>
        <w:lastRenderedPageBreak/>
        <w:t>Detailed Work Plan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23"/>
        <w:gridCol w:w="1533"/>
        <w:gridCol w:w="1567"/>
        <w:gridCol w:w="954"/>
        <w:gridCol w:w="1088"/>
        <w:gridCol w:w="1116"/>
        <w:gridCol w:w="1116"/>
        <w:gridCol w:w="1116"/>
        <w:gridCol w:w="1116"/>
        <w:gridCol w:w="1122"/>
        <w:gridCol w:w="1136"/>
      </w:tblGrid>
      <w:tr w:rsidR="00703B13" w:rsidRPr="0076420D" w14:paraId="73452C1A" w14:textId="77777777" w:rsidTr="00911B9D">
        <w:trPr>
          <w:trHeight w:val="559"/>
        </w:trPr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333F"/>
            <w:noWrap/>
            <w:vAlign w:val="center"/>
            <w:hideMark/>
          </w:tcPr>
          <w:p w14:paraId="7530DB62" w14:textId="77777777" w:rsidR="004F3E81" w:rsidRPr="0076420D" w:rsidRDefault="004F3E81" w:rsidP="0076420D">
            <w:pPr>
              <w:spacing w:after="0"/>
              <w:jc w:val="center"/>
              <w:rPr>
                <w:rFonts w:ascii="Montserrat SemiBold" w:eastAsia="Times New Roman" w:hAnsi="Montserrat SemiBold" w:cs="Arial"/>
                <w:color w:val="FFFFFF" w:themeColor="background1"/>
                <w:lang w:eastAsia="en-GB"/>
              </w:rPr>
            </w:pPr>
            <w:r w:rsidRPr="0076420D">
              <w:rPr>
                <w:rFonts w:ascii="Montserrat SemiBold" w:eastAsia="Times New Roman" w:hAnsi="Montserrat SemiBold" w:cs="Arial"/>
                <w:color w:val="FFFFFF" w:themeColor="background1"/>
                <w:lang w:eastAsia="en-GB"/>
              </w:rPr>
              <w:t>A</w:t>
            </w:r>
            <w:r w:rsidR="00703B13" w:rsidRPr="0076420D">
              <w:rPr>
                <w:rFonts w:ascii="Montserrat SemiBold" w:eastAsia="Times New Roman" w:hAnsi="Montserrat SemiBold" w:cs="Arial"/>
                <w:color w:val="FFFFFF" w:themeColor="background1"/>
                <w:lang w:eastAsia="en-GB"/>
              </w:rPr>
              <w:t>ctivities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333F"/>
            <w:vAlign w:val="center"/>
            <w:hideMark/>
          </w:tcPr>
          <w:p w14:paraId="6E5D31C4" w14:textId="77777777" w:rsidR="004F3E81" w:rsidRPr="0076420D" w:rsidRDefault="00703B13" w:rsidP="004F3E81">
            <w:pPr>
              <w:spacing w:after="0"/>
              <w:jc w:val="center"/>
              <w:rPr>
                <w:rFonts w:ascii="Montserrat SemiBold" w:eastAsia="Times New Roman" w:hAnsi="Montserrat SemiBold" w:cs="Arial"/>
                <w:color w:val="FFFFFF" w:themeColor="background1"/>
                <w:lang w:eastAsia="en-GB"/>
              </w:rPr>
            </w:pPr>
            <w:r w:rsidRPr="0076420D">
              <w:rPr>
                <w:rFonts w:ascii="Montserrat SemiBold" w:eastAsia="Times New Roman" w:hAnsi="Montserrat SemiBold" w:cs="Arial"/>
                <w:color w:val="FFFFFF" w:themeColor="background1"/>
                <w:lang w:eastAsia="en-GB"/>
              </w:rPr>
              <w:t>Person responsible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333F"/>
            <w:vAlign w:val="center"/>
            <w:hideMark/>
          </w:tcPr>
          <w:p w14:paraId="084B0D17" w14:textId="77777777" w:rsidR="004F3E81" w:rsidRPr="0076420D" w:rsidRDefault="004F3E81" w:rsidP="004F3E81">
            <w:pPr>
              <w:spacing w:after="0"/>
              <w:jc w:val="center"/>
              <w:rPr>
                <w:rFonts w:ascii="Montserrat SemiBold" w:eastAsia="Times New Roman" w:hAnsi="Montserrat SemiBold" w:cs="Arial"/>
                <w:color w:val="FFFFFF" w:themeColor="background1"/>
                <w:lang w:eastAsia="en-GB"/>
              </w:rPr>
            </w:pPr>
            <w:r w:rsidRPr="0076420D">
              <w:rPr>
                <w:rFonts w:ascii="Montserrat SemiBold" w:eastAsia="Times New Roman" w:hAnsi="Montserrat SemiBold" w:cs="Arial"/>
                <w:color w:val="FFFFFF" w:themeColor="background1"/>
                <w:lang w:eastAsia="en-GB"/>
              </w:rPr>
              <w:t>C</w:t>
            </w:r>
            <w:r w:rsidR="00703B13" w:rsidRPr="0076420D">
              <w:rPr>
                <w:rFonts w:ascii="Montserrat SemiBold" w:eastAsia="Times New Roman" w:hAnsi="Montserrat SemiBold" w:cs="Arial"/>
                <w:color w:val="FFFFFF" w:themeColor="background1"/>
                <w:lang w:eastAsia="en-GB"/>
              </w:rPr>
              <w:t>oordination</w:t>
            </w:r>
            <w:r w:rsidRPr="0076420D">
              <w:rPr>
                <w:rFonts w:ascii="Montserrat SemiBold" w:eastAsia="Times New Roman" w:hAnsi="Montserrat SemiBold" w:cs="Arial"/>
                <w:color w:val="FFFFFF" w:themeColor="background1"/>
                <w:lang w:eastAsia="en-GB"/>
              </w:rPr>
              <w:t xml:space="preserve"> </w:t>
            </w:r>
            <w:r w:rsidR="00703B13" w:rsidRPr="0076420D">
              <w:rPr>
                <w:rFonts w:ascii="Montserrat SemiBold" w:eastAsia="Times New Roman" w:hAnsi="Montserrat SemiBold" w:cs="Arial"/>
                <w:color w:val="FFFFFF" w:themeColor="background1"/>
                <w:lang w:eastAsia="en-GB"/>
              </w:rPr>
              <w:t>with</w:t>
            </w:r>
          </w:p>
        </w:tc>
        <w:tc>
          <w:tcPr>
            <w:tcW w:w="313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5333F"/>
            <w:noWrap/>
            <w:vAlign w:val="center"/>
            <w:hideMark/>
          </w:tcPr>
          <w:p w14:paraId="4241D996" w14:textId="77777777" w:rsidR="004F3E81" w:rsidRPr="0076420D" w:rsidRDefault="004F3E81" w:rsidP="004F3E81">
            <w:pPr>
              <w:spacing w:after="0"/>
              <w:jc w:val="center"/>
              <w:rPr>
                <w:rFonts w:ascii="Montserrat SemiBold" w:eastAsia="Times New Roman" w:hAnsi="Montserrat SemiBold" w:cs="Arial"/>
                <w:color w:val="FFFFFF" w:themeColor="background1"/>
                <w:lang w:eastAsia="en-GB"/>
              </w:rPr>
            </w:pPr>
            <w:r w:rsidRPr="0076420D">
              <w:rPr>
                <w:rFonts w:ascii="Montserrat SemiBold" w:eastAsia="Times New Roman" w:hAnsi="Montserrat SemiBold" w:cs="Arial"/>
                <w:color w:val="FFFFFF" w:themeColor="background1"/>
                <w:lang w:eastAsia="en-GB"/>
              </w:rPr>
              <w:t>TIMELINE</w:t>
            </w:r>
          </w:p>
        </w:tc>
      </w:tr>
      <w:tr w:rsidR="0076420D" w:rsidRPr="0076420D" w14:paraId="2981AF66" w14:textId="77777777" w:rsidTr="00911B9D">
        <w:trPr>
          <w:trHeight w:val="300"/>
        </w:trPr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333F"/>
            <w:vAlign w:val="center"/>
            <w:hideMark/>
          </w:tcPr>
          <w:p w14:paraId="3FB9CEC4" w14:textId="77777777" w:rsidR="004F3E81" w:rsidRPr="0076420D" w:rsidRDefault="004F3E81" w:rsidP="0076420D">
            <w:pPr>
              <w:spacing w:after="0"/>
              <w:rPr>
                <w:rFonts w:ascii="Montserrat SemiBold" w:eastAsia="Times New Roman" w:hAnsi="Montserrat SemiBold" w:cs="Arial"/>
                <w:color w:val="FFFFFF" w:themeColor="background1"/>
                <w:lang w:eastAsia="en-GB"/>
              </w:rPr>
            </w:pPr>
          </w:p>
        </w:tc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333F"/>
            <w:vAlign w:val="center"/>
            <w:hideMark/>
          </w:tcPr>
          <w:p w14:paraId="563E0FA4" w14:textId="77777777" w:rsidR="004F3E81" w:rsidRPr="0076420D" w:rsidRDefault="004F3E81" w:rsidP="004F3E81">
            <w:pPr>
              <w:spacing w:after="0"/>
              <w:rPr>
                <w:rFonts w:ascii="Montserrat SemiBold" w:eastAsia="Times New Roman" w:hAnsi="Montserrat SemiBold" w:cs="Arial"/>
                <w:color w:val="FFFFFF" w:themeColor="background1"/>
                <w:lang w:eastAsia="en-GB"/>
              </w:rPr>
            </w:pP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333F"/>
            <w:vAlign w:val="center"/>
            <w:hideMark/>
          </w:tcPr>
          <w:p w14:paraId="25EAE9A3" w14:textId="77777777" w:rsidR="004F3E81" w:rsidRPr="0076420D" w:rsidRDefault="004F3E81" w:rsidP="004F3E81">
            <w:pPr>
              <w:spacing w:after="0"/>
              <w:rPr>
                <w:rFonts w:ascii="Montserrat SemiBold" w:eastAsia="Times New Roman" w:hAnsi="Montserrat SemiBold" w:cs="Arial"/>
                <w:color w:val="FFFFFF" w:themeColor="background1"/>
                <w:lang w:eastAsia="en-GB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333F"/>
            <w:noWrap/>
            <w:vAlign w:val="center"/>
            <w:hideMark/>
          </w:tcPr>
          <w:p w14:paraId="4011CAA3" w14:textId="77777777" w:rsidR="004F3E81" w:rsidRPr="0076420D" w:rsidRDefault="004F3E81" w:rsidP="001A3F57">
            <w:pPr>
              <w:spacing w:after="0"/>
              <w:jc w:val="center"/>
              <w:rPr>
                <w:rFonts w:ascii="Montserrat SemiBold" w:eastAsia="Times New Roman" w:hAnsi="Montserrat SemiBold" w:cs="Arial"/>
                <w:color w:val="FFFFFF" w:themeColor="background1"/>
                <w:lang w:eastAsia="en-GB"/>
              </w:rPr>
            </w:pPr>
            <w:r w:rsidRPr="0076420D">
              <w:rPr>
                <w:rFonts w:ascii="Montserrat SemiBold" w:eastAsia="Times New Roman" w:hAnsi="Montserrat SemiBold" w:cs="Arial"/>
                <w:color w:val="FFFFFF" w:themeColor="background1"/>
                <w:lang w:eastAsia="en-GB"/>
              </w:rPr>
              <w:t>Week 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333F"/>
            <w:noWrap/>
            <w:vAlign w:val="center"/>
            <w:hideMark/>
          </w:tcPr>
          <w:p w14:paraId="0597A071" w14:textId="77777777" w:rsidR="004F3E81" w:rsidRPr="0076420D" w:rsidRDefault="004F3E81" w:rsidP="001A3F57">
            <w:pPr>
              <w:spacing w:after="0"/>
              <w:jc w:val="center"/>
              <w:rPr>
                <w:rFonts w:ascii="Montserrat SemiBold" w:eastAsia="Times New Roman" w:hAnsi="Montserrat SemiBold" w:cs="Arial"/>
                <w:color w:val="FFFFFF" w:themeColor="background1"/>
                <w:lang w:eastAsia="en-GB"/>
              </w:rPr>
            </w:pPr>
            <w:r w:rsidRPr="0076420D">
              <w:rPr>
                <w:rFonts w:ascii="Montserrat SemiBold" w:eastAsia="Times New Roman" w:hAnsi="Montserrat SemiBold" w:cs="Arial"/>
                <w:color w:val="FFFFFF" w:themeColor="background1"/>
                <w:lang w:eastAsia="en-GB"/>
              </w:rPr>
              <w:t>Week 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333F"/>
            <w:noWrap/>
            <w:vAlign w:val="center"/>
            <w:hideMark/>
          </w:tcPr>
          <w:p w14:paraId="24F2BEA2" w14:textId="77777777" w:rsidR="004F3E81" w:rsidRPr="0076420D" w:rsidRDefault="004F3E81" w:rsidP="001A3F57">
            <w:pPr>
              <w:spacing w:after="0"/>
              <w:jc w:val="center"/>
              <w:rPr>
                <w:rFonts w:ascii="Montserrat SemiBold" w:eastAsia="Times New Roman" w:hAnsi="Montserrat SemiBold" w:cs="Arial"/>
                <w:color w:val="FFFFFF" w:themeColor="background1"/>
                <w:lang w:eastAsia="en-GB"/>
              </w:rPr>
            </w:pPr>
            <w:r w:rsidRPr="0076420D">
              <w:rPr>
                <w:rFonts w:ascii="Montserrat SemiBold" w:eastAsia="Times New Roman" w:hAnsi="Montserrat SemiBold" w:cs="Arial"/>
                <w:color w:val="FFFFFF" w:themeColor="background1"/>
                <w:lang w:eastAsia="en-GB"/>
              </w:rPr>
              <w:t>Week 3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333F"/>
            <w:noWrap/>
            <w:vAlign w:val="center"/>
            <w:hideMark/>
          </w:tcPr>
          <w:p w14:paraId="0F880D71" w14:textId="77777777" w:rsidR="004F3E81" w:rsidRPr="0076420D" w:rsidRDefault="004F3E81" w:rsidP="001A3F57">
            <w:pPr>
              <w:spacing w:after="0"/>
              <w:jc w:val="center"/>
              <w:rPr>
                <w:rFonts w:ascii="Montserrat SemiBold" w:eastAsia="Times New Roman" w:hAnsi="Montserrat SemiBold" w:cs="Arial"/>
                <w:color w:val="FFFFFF" w:themeColor="background1"/>
                <w:lang w:eastAsia="en-GB"/>
              </w:rPr>
            </w:pPr>
            <w:r w:rsidRPr="0076420D">
              <w:rPr>
                <w:rFonts w:ascii="Montserrat SemiBold" w:eastAsia="Times New Roman" w:hAnsi="Montserrat SemiBold" w:cs="Arial"/>
                <w:color w:val="FFFFFF" w:themeColor="background1"/>
                <w:lang w:eastAsia="en-GB"/>
              </w:rPr>
              <w:t>Week 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333F"/>
            <w:noWrap/>
            <w:vAlign w:val="center"/>
            <w:hideMark/>
          </w:tcPr>
          <w:p w14:paraId="7178718E" w14:textId="77777777" w:rsidR="004F3E81" w:rsidRPr="0076420D" w:rsidRDefault="004F3E81" w:rsidP="001A3F57">
            <w:pPr>
              <w:spacing w:after="0"/>
              <w:jc w:val="center"/>
              <w:rPr>
                <w:rFonts w:ascii="Montserrat SemiBold" w:eastAsia="Times New Roman" w:hAnsi="Montserrat SemiBold" w:cs="Arial"/>
                <w:color w:val="FFFFFF" w:themeColor="background1"/>
                <w:lang w:eastAsia="en-GB"/>
              </w:rPr>
            </w:pPr>
            <w:r w:rsidRPr="0076420D">
              <w:rPr>
                <w:rFonts w:ascii="Montserrat SemiBold" w:eastAsia="Times New Roman" w:hAnsi="Montserrat SemiBold" w:cs="Arial"/>
                <w:color w:val="FFFFFF" w:themeColor="background1"/>
                <w:lang w:eastAsia="en-GB"/>
              </w:rPr>
              <w:t>Week 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333F"/>
            <w:noWrap/>
            <w:vAlign w:val="center"/>
            <w:hideMark/>
          </w:tcPr>
          <w:p w14:paraId="34A935B2" w14:textId="77777777" w:rsidR="004F3E81" w:rsidRPr="0076420D" w:rsidRDefault="004F3E81" w:rsidP="001A3F57">
            <w:pPr>
              <w:spacing w:after="0"/>
              <w:jc w:val="center"/>
              <w:rPr>
                <w:rFonts w:ascii="Montserrat SemiBold" w:eastAsia="Times New Roman" w:hAnsi="Montserrat SemiBold" w:cs="Arial"/>
                <w:color w:val="FFFFFF" w:themeColor="background1"/>
                <w:lang w:eastAsia="en-GB"/>
              </w:rPr>
            </w:pPr>
            <w:r w:rsidRPr="0076420D">
              <w:rPr>
                <w:rFonts w:ascii="Montserrat SemiBold" w:eastAsia="Times New Roman" w:hAnsi="Montserrat SemiBold" w:cs="Arial"/>
                <w:color w:val="FFFFFF" w:themeColor="background1"/>
                <w:lang w:eastAsia="en-GB"/>
              </w:rPr>
              <w:t>Week 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333F"/>
            <w:noWrap/>
            <w:vAlign w:val="center"/>
            <w:hideMark/>
          </w:tcPr>
          <w:p w14:paraId="5A7DB0B9" w14:textId="77777777" w:rsidR="004F3E81" w:rsidRPr="0076420D" w:rsidRDefault="004F3E81" w:rsidP="001A3F57">
            <w:pPr>
              <w:spacing w:after="0"/>
              <w:jc w:val="center"/>
              <w:rPr>
                <w:rFonts w:ascii="Montserrat SemiBold" w:eastAsia="Times New Roman" w:hAnsi="Montserrat SemiBold" w:cs="Arial"/>
                <w:color w:val="FFFFFF" w:themeColor="background1"/>
                <w:lang w:eastAsia="en-GB"/>
              </w:rPr>
            </w:pPr>
            <w:r w:rsidRPr="0076420D">
              <w:rPr>
                <w:rFonts w:ascii="Montserrat SemiBold" w:eastAsia="Times New Roman" w:hAnsi="Montserrat SemiBold" w:cs="Arial"/>
                <w:color w:val="FFFFFF" w:themeColor="background1"/>
                <w:lang w:eastAsia="en-GB"/>
              </w:rPr>
              <w:t>Week 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333F"/>
            <w:noWrap/>
            <w:vAlign w:val="center"/>
            <w:hideMark/>
          </w:tcPr>
          <w:p w14:paraId="22F198DA" w14:textId="77777777" w:rsidR="004F3E81" w:rsidRPr="0076420D" w:rsidRDefault="004F3E81" w:rsidP="001A3F57">
            <w:pPr>
              <w:spacing w:after="0"/>
              <w:jc w:val="center"/>
              <w:rPr>
                <w:rFonts w:ascii="Montserrat SemiBold" w:eastAsia="Times New Roman" w:hAnsi="Montserrat SemiBold" w:cs="Arial"/>
                <w:color w:val="FFFFFF" w:themeColor="background1"/>
                <w:lang w:eastAsia="en-GB"/>
              </w:rPr>
            </w:pPr>
            <w:r w:rsidRPr="0076420D">
              <w:rPr>
                <w:rFonts w:ascii="Montserrat SemiBold" w:eastAsia="Times New Roman" w:hAnsi="Montserrat SemiBold" w:cs="Arial"/>
                <w:color w:val="FFFFFF" w:themeColor="background1"/>
                <w:lang w:eastAsia="en-GB"/>
              </w:rPr>
              <w:t>Week 8</w:t>
            </w:r>
          </w:p>
        </w:tc>
      </w:tr>
      <w:tr w:rsidR="004F3E81" w:rsidRPr="0076420D" w14:paraId="05E955D8" w14:textId="77777777" w:rsidTr="007E2037">
        <w:trPr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F32AB7A" w14:textId="77777777" w:rsidR="004F3E81" w:rsidRPr="0076420D" w:rsidRDefault="004F3E81" w:rsidP="0076420D">
            <w:pPr>
              <w:spacing w:after="0"/>
              <w:rPr>
                <w:rFonts w:ascii="Montserrat SemiBold" w:eastAsia="Times New Roman" w:hAnsi="Montserrat SemiBold" w:cs="Arial"/>
                <w:color w:val="000000"/>
                <w:lang w:eastAsia="en-GB"/>
              </w:rPr>
            </w:pPr>
            <w:r w:rsidRPr="0076420D">
              <w:rPr>
                <w:rFonts w:ascii="Montserrat SemiBold" w:eastAsia="Times New Roman" w:hAnsi="Montserrat SemiBold" w:cs="Arial"/>
                <w:color w:val="000000"/>
                <w:lang w:eastAsia="en-GB"/>
              </w:rPr>
              <w:t>Set-up</w:t>
            </w:r>
          </w:p>
        </w:tc>
      </w:tr>
      <w:tr w:rsidR="009675AA" w:rsidRPr="00703B13" w14:paraId="7DFEF76E" w14:textId="77777777" w:rsidTr="009675AA">
        <w:trPr>
          <w:trHeight w:val="660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38EEFF2" w14:textId="77777777" w:rsidR="004F3E81" w:rsidRPr="0076420D" w:rsidRDefault="004F3E81" w:rsidP="0076420D">
            <w:pPr>
              <w:spacing w:before="40" w:after="40"/>
              <w:jc w:val="left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76420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 xml:space="preserve">Develop an operational plan including: </w:t>
            </w:r>
            <w:proofErr w:type="spellStart"/>
            <w:r w:rsidRPr="0076420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logframe</w:t>
            </w:r>
            <w:proofErr w:type="spellEnd"/>
            <w:r w:rsidRPr="0076420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, risk matrix, HR plans, budget, and work</w:t>
            </w:r>
            <w:r w:rsidR="00780AA1" w:rsidRPr="0076420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 xml:space="preserve"> plan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7D9804C1" w14:textId="77777777" w:rsidR="004F3E81" w:rsidRPr="00703B13" w:rsidRDefault="004F3E81" w:rsidP="00703B13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4BFB6B41" w14:textId="77777777" w:rsidR="004F3E81" w:rsidRPr="00703B13" w:rsidRDefault="004F3E81" w:rsidP="00703B13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074E824B" w14:textId="77777777" w:rsidR="004F3E81" w:rsidRPr="00703B13" w:rsidRDefault="004F3E81" w:rsidP="00703B13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69E93D60" w14:textId="77777777" w:rsidR="004F3E81" w:rsidRPr="00703B13" w:rsidRDefault="004F3E81" w:rsidP="00703B13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33E48CAE" w14:textId="77777777" w:rsidR="004F3E81" w:rsidRPr="00703B13" w:rsidRDefault="004F3E81" w:rsidP="00703B13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61F5ABE7" w14:textId="77777777" w:rsidR="004F3E81" w:rsidRPr="00703B13" w:rsidRDefault="004F3E81" w:rsidP="00703B13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28D09BB4" w14:textId="77777777" w:rsidR="004F3E81" w:rsidRPr="00703B13" w:rsidRDefault="004F3E81" w:rsidP="00703B13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65F2199C" w14:textId="77777777" w:rsidR="004F3E81" w:rsidRPr="00703B13" w:rsidRDefault="004F3E81" w:rsidP="00703B13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13CD71FB" w14:textId="77777777" w:rsidR="004F3E81" w:rsidRPr="00703B13" w:rsidRDefault="004F3E81" w:rsidP="00703B13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4B9A6AC5" w14:textId="77777777" w:rsidR="004F3E81" w:rsidRPr="00703B13" w:rsidRDefault="004F3E81" w:rsidP="00703B13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</w:tr>
      <w:tr w:rsidR="009675AA" w:rsidRPr="00703B13" w14:paraId="10999D1B" w14:textId="77777777" w:rsidTr="009675AA">
        <w:trPr>
          <w:trHeight w:val="300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9673E6F" w14:textId="77777777" w:rsidR="004F3E81" w:rsidRPr="0076420D" w:rsidRDefault="004F3E81" w:rsidP="0076420D">
            <w:pPr>
              <w:spacing w:before="40" w:after="40"/>
              <w:jc w:val="left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76420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Define roles and responsibilities (SOPs)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48D2EB63" w14:textId="77777777" w:rsidR="004F3E81" w:rsidRPr="00703B13" w:rsidRDefault="004F3E81" w:rsidP="00703B13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5E9CFE3E" w14:textId="77777777" w:rsidR="004F3E81" w:rsidRPr="00703B13" w:rsidRDefault="004F3E81" w:rsidP="00703B13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47D28317" w14:textId="77777777" w:rsidR="004F3E81" w:rsidRPr="00703B13" w:rsidRDefault="004F3E81" w:rsidP="00703B13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71FBD8C7" w14:textId="77777777" w:rsidR="004F3E81" w:rsidRPr="00703B13" w:rsidRDefault="004F3E81" w:rsidP="00703B13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65B838CF" w14:textId="77777777" w:rsidR="004F3E81" w:rsidRPr="00703B13" w:rsidRDefault="004F3E81" w:rsidP="00703B13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67685A67" w14:textId="77777777" w:rsidR="004F3E81" w:rsidRPr="00703B13" w:rsidRDefault="004F3E81" w:rsidP="00703B13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29610F44" w14:textId="77777777" w:rsidR="004F3E81" w:rsidRPr="00703B13" w:rsidRDefault="004F3E81" w:rsidP="00703B13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0B93621F" w14:textId="77777777" w:rsidR="004F3E81" w:rsidRPr="00703B13" w:rsidRDefault="004F3E81" w:rsidP="00703B13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3027FE81" w14:textId="77777777" w:rsidR="004F3E81" w:rsidRPr="00703B13" w:rsidRDefault="004F3E81" w:rsidP="00703B13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095B5A08" w14:textId="77777777" w:rsidR="004F3E81" w:rsidRPr="00703B13" w:rsidRDefault="004F3E81" w:rsidP="00703B13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</w:tr>
      <w:tr w:rsidR="009675AA" w:rsidRPr="00703B13" w14:paraId="66FBFBE1" w14:textId="77777777" w:rsidTr="009675AA">
        <w:trPr>
          <w:trHeight w:val="600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02CD120" w14:textId="584801BC" w:rsidR="004F3E81" w:rsidRPr="0076420D" w:rsidRDefault="00142FCA" w:rsidP="0076420D">
            <w:pPr>
              <w:spacing w:before="40" w:after="40"/>
              <w:jc w:val="left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76420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Launching workshops and dissemination of the project, objectives and outputs for local authorities and relevant stakeholders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025F9AEF" w14:textId="77777777" w:rsidR="004F3E81" w:rsidRPr="00703B13" w:rsidRDefault="004F3E81" w:rsidP="00703B13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28C7824A" w14:textId="77777777" w:rsidR="004F3E81" w:rsidRPr="00703B13" w:rsidRDefault="004F3E81" w:rsidP="00703B13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08DE24F5" w14:textId="77777777" w:rsidR="004F3E81" w:rsidRPr="00703B13" w:rsidRDefault="004F3E81" w:rsidP="00703B13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4D3C8DD7" w14:textId="77777777" w:rsidR="004F3E81" w:rsidRPr="00703B13" w:rsidRDefault="004F3E81" w:rsidP="00703B13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271A4BD8" w14:textId="77777777" w:rsidR="004F3E81" w:rsidRPr="00703B13" w:rsidRDefault="004F3E81" w:rsidP="00703B13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36DC7609" w14:textId="77777777" w:rsidR="004F3E81" w:rsidRPr="00703B13" w:rsidRDefault="004F3E81" w:rsidP="00703B13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42A90592" w14:textId="77777777" w:rsidR="004F3E81" w:rsidRPr="00703B13" w:rsidRDefault="004F3E81" w:rsidP="00703B13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694784C2" w14:textId="77777777" w:rsidR="004F3E81" w:rsidRPr="00703B13" w:rsidRDefault="004F3E81" w:rsidP="00703B13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77BCF4B1" w14:textId="77777777" w:rsidR="004F3E81" w:rsidRPr="00703B13" w:rsidRDefault="004F3E81" w:rsidP="00703B13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270431EC" w14:textId="77777777" w:rsidR="004F3E81" w:rsidRPr="00703B13" w:rsidRDefault="004F3E81" w:rsidP="00703B13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</w:tr>
      <w:tr w:rsidR="009675AA" w:rsidRPr="00703B13" w14:paraId="067DDD7C" w14:textId="77777777" w:rsidTr="009675AA">
        <w:trPr>
          <w:trHeight w:val="600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6A24C04" w14:textId="4AE22E58" w:rsidR="00142FCA" w:rsidRPr="0076420D" w:rsidRDefault="00142FCA" w:rsidP="0076420D">
            <w:pPr>
              <w:spacing w:before="40" w:after="40"/>
              <w:jc w:val="left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76420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Capacity building for staff and volunteers: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2B4B1BF5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7B7C4C0F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6A7ED548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1EC9127C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22D6E508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291D3069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5FD6F114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53EB6A4D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0959E43E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5895D0F3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</w:tr>
      <w:tr w:rsidR="009675AA" w:rsidRPr="00703B13" w14:paraId="62801699" w14:textId="77777777" w:rsidTr="009675AA">
        <w:trPr>
          <w:trHeight w:val="600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B1BA807" w14:textId="02F920B1" w:rsidR="00142FCA" w:rsidRPr="0076420D" w:rsidRDefault="00142FCA" w:rsidP="0076420D">
            <w:pPr>
              <w:spacing w:before="40" w:after="40"/>
              <w:jc w:val="lef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76420D">
              <w:rPr>
                <w:rFonts w:ascii="Open Sans" w:eastAsia="Times New Roman" w:hAnsi="Open Sans" w:cs="Open Sans"/>
                <w:color w:val="000000"/>
                <w:lang w:eastAsia="en-GB"/>
              </w:rPr>
              <w:t>Agreement with Local Partners or/and Service Providers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0F09C7A6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053CDA24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0A89385A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4D437AAF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30C668F0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46B47F1A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157CDFF7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72A8C033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4EE24A94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5A53F8E4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</w:tr>
      <w:tr w:rsidR="009675AA" w:rsidRPr="00703B13" w14:paraId="3DCFF07D" w14:textId="77777777" w:rsidTr="009675AA">
        <w:trPr>
          <w:trHeight w:val="600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2563C4" w14:textId="3B765F2B" w:rsidR="00142FCA" w:rsidRPr="0076420D" w:rsidRDefault="00142FCA" w:rsidP="0076420D">
            <w:pPr>
              <w:spacing w:before="40" w:after="40"/>
              <w:jc w:val="left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76420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Set up a project Committee at community level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7A711CEF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606FE8A5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403CEA77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7BFBBFFA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0400D77B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2F572E53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3E98F92C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0D9BF0B8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326E6D41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5162291C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</w:tr>
      <w:tr w:rsidR="00142FCA" w:rsidRPr="0076420D" w14:paraId="11D9AFFA" w14:textId="77777777" w:rsidTr="00703B13">
        <w:trPr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14:paraId="6BFADC13" w14:textId="25F4341C" w:rsidR="00142FCA" w:rsidRPr="0076420D" w:rsidRDefault="00142FCA" w:rsidP="0076420D">
            <w:pPr>
              <w:spacing w:after="0"/>
              <w:rPr>
                <w:rFonts w:ascii="Montserrat SemiBold" w:eastAsia="Times New Roman" w:hAnsi="Montserrat SemiBold" w:cs="Arial"/>
                <w:color w:val="000000"/>
                <w:lang w:eastAsia="en-GB"/>
              </w:rPr>
            </w:pPr>
            <w:r w:rsidRPr="0076420D">
              <w:rPr>
                <w:rFonts w:ascii="Montserrat SemiBold" w:eastAsia="Times New Roman" w:hAnsi="Montserrat SemiBold" w:cs="Arial"/>
                <w:color w:val="000000"/>
                <w:lang w:eastAsia="en-GB"/>
              </w:rPr>
              <w:lastRenderedPageBreak/>
              <w:t>Beneficiary communication and accountability BCA</w:t>
            </w:r>
          </w:p>
        </w:tc>
      </w:tr>
      <w:tr w:rsidR="009675AA" w:rsidRPr="00703B13" w14:paraId="4E8588B6" w14:textId="77777777" w:rsidTr="009675AA">
        <w:trPr>
          <w:trHeight w:val="300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740D306" w14:textId="77777777" w:rsidR="00142FCA" w:rsidRPr="0076420D" w:rsidRDefault="00142FCA" w:rsidP="0076420D">
            <w:pPr>
              <w:spacing w:before="40" w:after="40"/>
              <w:jc w:val="lef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76420D">
              <w:rPr>
                <w:rFonts w:ascii="Open Sans" w:eastAsia="Times New Roman" w:hAnsi="Open Sans" w:cs="Open Sans"/>
                <w:color w:val="000000"/>
                <w:lang w:eastAsia="en-GB"/>
              </w:rPr>
              <w:t>Develop a BCA plan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3CEC78C7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56E23DD6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406B28E3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6A0C66C0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78CECF3B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30F0F176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266C0C6B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1A252277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1DA7EE8C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4E7736FE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</w:tr>
      <w:tr w:rsidR="009675AA" w:rsidRPr="00703B13" w14:paraId="2ECDC211" w14:textId="77777777" w:rsidTr="009675AA">
        <w:trPr>
          <w:trHeight w:val="300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9EE859" w14:textId="3F061158" w:rsidR="00142FCA" w:rsidRPr="0076420D" w:rsidRDefault="00142FCA" w:rsidP="0076420D">
            <w:pPr>
              <w:spacing w:before="40" w:after="40"/>
              <w:jc w:val="lef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76420D">
              <w:rPr>
                <w:rFonts w:ascii="Open Sans" w:eastAsia="Times New Roman" w:hAnsi="Open Sans" w:cs="Open Sans"/>
                <w:color w:val="000000"/>
                <w:lang w:eastAsia="en-GB"/>
              </w:rPr>
              <w:t>Develop and implement MEs projects communications strategy and awareness materials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064479E6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0C051EAF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3B76E6E8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5B85291F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1E87781C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4E178896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77DFC818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5F0C263F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70241D85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348D60F7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9675AA" w:rsidRPr="00703B13" w14:paraId="3167B76A" w14:textId="77777777" w:rsidTr="009675AA">
        <w:trPr>
          <w:trHeight w:val="600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3DA912B" w14:textId="77777777" w:rsidR="00142FCA" w:rsidRPr="0076420D" w:rsidRDefault="00142FCA" w:rsidP="0076420D">
            <w:pPr>
              <w:spacing w:before="40" w:after="40"/>
              <w:jc w:val="left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76420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Design and set up a complaint and response mechanism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230023C5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57690DDD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7445B432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311EC4FF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04783498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1286696A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4986B1D8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4F6176FF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691EF212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633989C8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</w:tr>
      <w:tr w:rsidR="00142FCA" w:rsidRPr="0076420D" w14:paraId="1EF07803" w14:textId="77777777" w:rsidTr="00703B13">
        <w:trPr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14:paraId="72F43DB7" w14:textId="39EF49B7" w:rsidR="00142FCA" w:rsidRPr="0076420D" w:rsidRDefault="00142FCA" w:rsidP="0076420D">
            <w:pPr>
              <w:spacing w:after="0"/>
              <w:rPr>
                <w:rFonts w:ascii="Montserrat SemiBold" w:eastAsia="Times New Roman" w:hAnsi="Montserrat SemiBold" w:cs="Arial"/>
                <w:color w:val="000000"/>
                <w:lang w:eastAsia="en-GB"/>
              </w:rPr>
            </w:pPr>
            <w:r w:rsidRPr="0076420D">
              <w:rPr>
                <w:rFonts w:ascii="Montserrat SemiBold" w:eastAsia="Times New Roman" w:hAnsi="Montserrat SemiBold" w:cs="Arial"/>
                <w:color w:val="000000"/>
                <w:lang w:eastAsia="en-GB"/>
              </w:rPr>
              <w:t>Service provider selection and contracting in case of cash grants or in-kind support /trainings service</w:t>
            </w:r>
          </w:p>
        </w:tc>
      </w:tr>
      <w:tr w:rsidR="009675AA" w:rsidRPr="00703B13" w14:paraId="079394A7" w14:textId="77777777" w:rsidTr="009675AA">
        <w:trPr>
          <w:trHeight w:val="300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38DF8A" w14:textId="77777777" w:rsidR="00142FCA" w:rsidRPr="0076420D" w:rsidRDefault="00142FCA" w:rsidP="0076420D">
            <w:pPr>
              <w:spacing w:before="40" w:after="40"/>
              <w:jc w:val="left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76420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Research potential service providers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42E45972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4D48399D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66D715A6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6466646F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4727DC14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5F32B85E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37D7C477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6B98ECA8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64BBEAA8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1826122A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</w:tr>
      <w:tr w:rsidR="009675AA" w:rsidRPr="00703B13" w14:paraId="4180FDD6" w14:textId="77777777" w:rsidTr="009675AA">
        <w:trPr>
          <w:trHeight w:val="600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3BA7168" w14:textId="77777777" w:rsidR="00142FCA" w:rsidRPr="0076420D" w:rsidRDefault="00142FCA" w:rsidP="0076420D">
            <w:pPr>
              <w:spacing w:before="40" w:after="40"/>
              <w:jc w:val="left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76420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Conduct a tendering process to select service providers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629D7919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4E3B9783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5F3057DA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5CA7292D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13E37B2B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18F8CF9B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1C411C84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08EFB811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6F751BEB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7ABD0BF7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</w:tr>
      <w:tr w:rsidR="009675AA" w:rsidRPr="00703B13" w14:paraId="579E1E60" w14:textId="77777777" w:rsidTr="009675AA">
        <w:trPr>
          <w:trHeight w:val="300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C96E55E" w14:textId="77777777" w:rsidR="00142FCA" w:rsidRPr="0076420D" w:rsidRDefault="00142FCA" w:rsidP="0076420D">
            <w:pPr>
              <w:spacing w:before="40" w:after="40"/>
              <w:jc w:val="left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76420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Contract and define ways of work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13EA0CD6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14FB1E60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00C8F7EF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38DC4200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74DCB9FD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52D808DC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44D8B3C4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487549DC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569F46BA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37692430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</w:tr>
      <w:tr w:rsidR="00142FCA" w:rsidRPr="0076420D" w14:paraId="7E26B0B2" w14:textId="77777777" w:rsidTr="00195684">
        <w:trPr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B94F5F" w14:textId="4FA01BF0" w:rsidR="00142FCA" w:rsidRPr="0076420D" w:rsidRDefault="00142FCA" w:rsidP="0076420D">
            <w:pPr>
              <w:spacing w:after="0"/>
              <w:rPr>
                <w:rFonts w:ascii="Montserrat SemiBold" w:eastAsia="Times New Roman" w:hAnsi="Montserrat SemiBold" w:cs="Arial"/>
                <w:color w:val="000000"/>
                <w:lang w:eastAsia="en-GB"/>
              </w:rPr>
            </w:pPr>
            <w:r w:rsidRPr="0076420D">
              <w:rPr>
                <w:rFonts w:ascii="Montserrat SemiBold" w:eastAsia="Times New Roman" w:hAnsi="Montserrat SemiBold" w:cs="Arial"/>
                <w:color w:val="000000"/>
                <w:lang w:eastAsia="en-GB"/>
              </w:rPr>
              <w:t>Elaboration of business plans</w:t>
            </w:r>
          </w:p>
        </w:tc>
      </w:tr>
      <w:tr w:rsidR="009675AA" w:rsidRPr="00703B13" w14:paraId="1563C835" w14:textId="77777777" w:rsidTr="009675AA">
        <w:trPr>
          <w:trHeight w:val="300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E0C7832" w14:textId="4969F22B" w:rsidR="00142FCA" w:rsidRPr="0076420D" w:rsidRDefault="00142FCA" w:rsidP="0076420D">
            <w:pPr>
              <w:spacing w:before="40" w:after="40"/>
              <w:jc w:val="left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76420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Training Business Plan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1F6BEEBB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0AB24A3D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74D6B284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6B8B602C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5CF55951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4B705077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2ECBCF7B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5BE36AE3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3E887210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138CA35C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</w:tr>
      <w:tr w:rsidR="009675AA" w:rsidRPr="00703B13" w14:paraId="4587E532" w14:textId="77777777" w:rsidTr="009675AA">
        <w:trPr>
          <w:trHeight w:val="300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D559DEB" w14:textId="5D9B29AB" w:rsidR="00142FCA" w:rsidRPr="0076420D" w:rsidRDefault="00142FCA" w:rsidP="0076420D">
            <w:pPr>
              <w:spacing w:before="40" w:after="40"/>
              <w:jc w:val="left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76420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Design Business  plans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48980096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0A5B4786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6AD388AA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502EC94F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2DEDB6BD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13883EBD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6CDB9679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3F289A8A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13BD8045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67EE8C43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</w:tr>
      <w:tr w:rsidR="009675AA" w:rsidRPr="00703B13" w14:paraId="05AAB10A" w14:textId="77777777" w:rsidTr="009675AA">
        <w:trPr>
          <w:trHeight w:val="300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707680" w14:textId="3206560B" w:rsidR="00142FCA" w:rsidRPr="0076420D" w:rsidRDefault="00142FCA" w:rsidP="0076420D">
            <w:pPr>
              <w:spacing w:before="40" w:after="40"/>
              <w:jc w:val="left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76420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Support to the MEs in the elaboration of the plans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3A7EBCFB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2B24B0AB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399A4E89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6FC3C35F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442AF90A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3FA0D345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17D5C15B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7E6777E0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626ED8F0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51856619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</w:tr>
      <w:tr w:rsidR="009675AA" w:rsidRPr="00703B13" w14:paraId="5672A965" w14:textId="77777777" w:rsidTr="009675AA">
        <w:trPr>
          <w:trHeight w:val="300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0568BF4" w14:textId="381FB478" w:rsidR="00142FCA" w:rsidRPr="0076420D" w:rsidRDefault="00142FCA" w:rsidP="0076420D">
            <w:pPr>
              <w:spacing w:before="40" w:after="40"/>
              <w:jc w:val="left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76420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Approval of the plans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1343AF6A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26AD2996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5C212A8D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7F6A4513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2AE8F2A6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45B190D0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480D527B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42220722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2E788403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606D26B4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</w:tr>
      <w:tr w:rsidR="009675AA" w:rsidRPr="00703B13" w14:paraId="11D15163" w14:textId="77777777" w:rsidTr="009675AA">
        <w:trPr>
          <w:trHeight w:val="300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AAC3549" w14:textId="262BEC07" w:rsidR="00142FCA" w:rsidRPr="0076420D" w:rsidRDefault="00142FCA" w:rsidP="0076420D">
            <w:pPr>
              <w:spacing w:before="40" w:after="40"/>
              <w:jc w:val="left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76420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lastRenderedPageBreak/>
              <w:t>Register beneficiaries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7B84FB8C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37B31562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6C481D40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2597197C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30B97FFE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576FF3DC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7CEB2EC9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656EDC7D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690D90D5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487A2B06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</w:p>
        </w:tc>
      </w:tr>
      <w:tr w:rsidR="00142FCA" w:rsidRPr="0076420D" w14:paraId="7F83AC91" w14:textId="77777777" w:rsidTr="00F454EF">
        <w:trPr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14:paraId="58ACFD71" w14:textId="2C71B2BE" w:rsidR="00142FCA" w:rsidRPr="0076420D" w:rsidRDefault="00142FCA" w:rsidP="0076420D">
            <w:pPr>
              <w:spacing w:after="0"/>
              <w:rPr>
                <w:rFonts w:ascii="Montserrat SemiBold" w:eastAsia="Times New Roman" w:hAnsi="Montserrat SemiBold" w:cs="Arial"/>
                <w:color w:val="000000"/>
                <w:lang w:eastAsia="en-GB"/>
              </w:rPr>
            </w:pPr>
            <w:r w:rsidRPr="0076420D">
              <w:rPr>
                <w:rFonts w:ascii="Montserrat SemiBold" w:eastAsia="Times New Roman" w:hAnsi="Montserrat SemiBold" w:cs="Arial"/>
                <w:color w:val="000000"/>
                <w:lang w:eastAsia="en-GB"/>
              </w:rPr>
              <w:t>Distribution and Encashment if applicable</w:t>
            </w:r>
          </w:p>
        </w:tc>
      </w:tr>
      <w:tr w:rsidR="009675AA" w:rsidRPr="00703B13" w14:paraId="58B0C095" w14:textId="77777777" w:rsidTr="009675AA">
        <w:trPr>
          <w:trHeight w:val="300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98032AE" w14:textId="77777777" w:rsidR="00142FCA" w:rsidRPr="0076420D" w:rsidRDefault="00142FCA" w:rsidP="0076420D">
            <w:pPr>
              <w:spacing w:before="40" w:after="40"/>
              <w:jc w:val="left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76420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Plan and organize distributions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46252EBA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1B7E769B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5D98D466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4B1940D2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22D8841E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675145D8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33F14C3B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4B064854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4B1190A3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7BE69A0C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</w:tr>
      <w:tr w:rsidR="009675AA" w:rsidRPr="00703B13" w14:paraId="3A41F54C" w14:textId="77777777" w:rsidTr="009675AA">
        <w:trPr>
          <w:trHeight w:val="300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FD908A5" w14:textId="77777777" w:rsidR="00142FCA" w:rsidRPr="0076420D" w:rsidRDefault="00142FCA" w:rsidP="0076420D">
            <w:pPr>
              <w:spacing w:before="40" w:after="40"/>
              <w:jc w:val="left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76420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Assess encashment capacity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142D66BB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2CCABDAC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78DB29A0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0AD8DD88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3CB76E5E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6411DC52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1C3E1D44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15F58DA0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0846F763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258D56A6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</w:tr>
      <w:tr w:rsidR="009675AA" w:rsidRPr="00703B13" w14:paraId="55C3951F" w14:textId="77777777" w:rsidTr="009675AA">
        <w:trPr>
          <w:trHeight w:val="300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F6C3A08" w14:textId="77777777" w:rsidR="00142FCA" w:rsidRPr="0076420D" w:rsidRDefault="00142FCA" w:rsidP="0076420D">
            <w:pPr>
              <w:spacing w:before="40" w:after="40"/>
              <w:jc w:val="left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76420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Plan encashment and mobilize agents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45FAFB14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487F149E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4E46CFE2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0DA1ECD1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1806CDFE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5819485D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5CF9EF60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7B611CAC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5795FAC7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2FC28DB8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</w:tr>
      <w:tr w:rsidR="009675AA" w:rsidRPr="00703B13" w14:paraId="5992C083" w14:textId="77777777" w:rsidTr="009675AA">
        <w:trPr>
          <w:trHeight w:val="300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B3CB8D4" w14:textId="77777777" w:rsidR="00142FCA" w:rsidRPr="0076420D" w:rsidRDefault="00142FCA" w:rsidP="0076420D">
            <w:pPr>
              <w:spacing w:before="40" w:after="40"/>
              <w:jc w:val="left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76420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Train staff and service providers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738B6C70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46CBF335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193E0F19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7CD5F98F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37D3EE18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5861CE08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3B29F567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53B84ADB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601C969D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43CAE3D2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</w:tr>
      <w:tr w:rsidR="009675AA" w:rsidRPr="00703B13" w14:paraId="37FA0EFC" w14:textId="77777777" w:rsidTr="009675AA">
        <w:trPr>
          <w:trHeight w:val="300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DF03788" w14:textId="765DF9CB" w:rsidR="00142FCA" w:rsidRPr="0076420D" w:rsidRDefault="00142FCA" w:rsidP="0076420D">
            <w:pPr>
              <w:spacing w:before="40" w:after="40"/>
              <w:jc w:val="left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76420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Carry out distributions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338F435C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1A17EA14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227BC9F3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01FF2A1A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34FECB1D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2DC2DCB3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27997C3F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46403FB9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29D976F2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16B4FA7B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</w:tr>
      <w:tr w:rsidR="00142FCA" w:rsidRPr="0076420D" w14:paraId="0730C4F7" w14:textId="77777777" w:rsidTr="00703B13">
        <w:trPr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14:paraId="584C6E4F" w14:textId="77777777" w:rsidR="00142FCA" w:rsidRPr="0076420D" w:rsidRDefault="00142FCA" w:rsidP="0076420D">
            <w:pPr>
              <w:spacing w:after="0"/>
              <w:rPr>
                <w:rFonts w:ascii="Montserrat SemiBold" w:eastAsia="Times New Roman" w:hAnsi="Montserrat SemiBold" w:cs="Arial"/>
                <w:color w:val="000000"/>
                <w:lang w:eastAsia="en-GB"/>
              </w:rPr>
            </w:pPr>
            <w:r w:rsidRPr="0076420D">
              <w:rPr>
                <w:rFonts w:ascii="Montserrat SemiBold" w:eastAsia="Times New Roman" w:hAnsi="Montserrat SemiBold" w:cs="Arial"/>
                <w:color w:val="000000"/>
                <w:lang w:eastAsia="en-GB"/>
              </w:rPr>
              <w:t>M&amp;E planning</w:t>
            </w:r>
          </w:p>
        </w:tc>
      </w:tr>
      <w:tr w:rsidR="009675AA" w:rsidRPr="00703B13" w14:paraId="1B58EC82" w14:textId="77777777" w:rsidTr="009675AA">
        <w:trPr>
          <w:trHeight w:val="300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500D94C" w14:textId="77777777" w:rsidR="00142FCA" w:rsidRPr="0076420D" w:rsidRDefault="00142FCA" w:rsidP="0076420D">
            <w:pPr>
              <w:spacing w:before="40" w:after="40"/>
              <w:jc w:val="left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76420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Develop an M&amp;E strategy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3C9D20D6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73017EB1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1B663B0C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3BF400D2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1AD03A61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415C56A8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0E754672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441C4DF8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0CE7F2AC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39556037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</w:tr>
      <w:tr w:rsidR="00142FCA" w:rsidRPr="0076420D" w14:paraId="7279CE7C" w14:textId="77777777" w:rsidTr="00703B13">
        <w:trPr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14:paraId="3CC52719" w14:textId="77777777" w:rsidR="00142FCA" w:rsidRPr="0076420D" w:rsidRDefault="00142FCA" w:rsidP="0076420D">
            <w:pPr>
              <w:spacing w:after="0"/>
              <w:rPr>
                <w:rFonts w:ascii="Montserrat SemiBold" w:eastAsia="Times New Roman" w:hAnsi="Montserrat SemiBold" w:cs="Arial"/>
                <w:color w:val="000000"/>
                <w:lang w:eastAsia="en-GB"/>
              </w:rPr>
            </w:pPr>
            <w:r w:rsidRPr="0076420D">
              <w:rPr>
                <w:rFonts w:ascii="Montserrat SemiBold" w:eastAsia="Times New Roman" w:hAnsi="Montserrat SemiBold" w:cs="Arial"/>
                <w:color w:val="000000"/>
                <w:lang w:eastAsia="en-GB"/>
              </w:rPr>
              <w:t>Programme monitoring</w:t>
            </w:r>
          </w:p>
        </w:tc>
      </w:tr>
      <w:tr w:rsidR="009675AA" w:rsidRPr="00703B13" w14:paraId="024D45A1" w14:textId="77777777" w:rsidTr="009675AA">
        <w:trPr>
          <w:trHeight w:val="300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5F3542C" w14:textId="77777777" w:rsidR="00142FCA" w:rsidRPr="0076420D" w:rsidRDefault="00142FCA" w:rsidP="0076420D">
            <w:pPr>
              <w:spacing w:before="40" w:after="40"/>
              <w:jc w:val="left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76420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Establish baselines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22F0EFD5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102D7BAC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3BEE3F4A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3DFED080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73919770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336B94D5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41396DA5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53302A9B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79DF6A13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0AF55F14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</w:tr>
      <w:tr w:rsidR="009675AA" w:rsidRPr="00703B13" w14:paraId="7C287D0F" w14:textId="77777777" w:rsidTr="009675AA">
        <w:trPr>
          <w:trHeight w:val="300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974F047" w14:textId="064116BA" w:rsidR="00142FCA" w:rsidRPr="0076420D" w:rsidRDefault="00142FCA" w:rsidP="0076420D">
            <w:pPr>
              <w:spacing w:before="40" w:after="40"/>
              <w:jc w:val="left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76420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MEs monitoring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4632B5E0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22783A4D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79617356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2A92A281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5670F6DE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46BB91D8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24D6D43A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609876DB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54149BD4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35AAFFEA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  <w:r w:rsidRPr="00703B13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</w:tr>
      <w:tr w:rsidR="009675AA" w:rsidRPr="00703B13" w14:paraId="35B14529" w14:textId="77777777" w:rsidTr="009675AA">
        <w:trPr>
          <w:trHeight w:val="300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E8CC66E" w14:textId="6CB713B4" w:rsidR="00142FCA" w:rsidRPr="0076420D" w:rsidRDefault="00142FCA" w:rsidP="0076420D">
            <w:pPr>
              <w:spacing w:before="40" w:after="40"/>
              <w:jc w:val="left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76420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Grants monitoring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79A561D8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58A78D49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2EE40010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7BE337C8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56DFE8EB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66F7638C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3BB2EC71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5A258B2F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6D5965A2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199CF6B5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9675AA" w:rsidRPr="00703B13" w14:paraId="23E5B382" w14:textId="77777777" w:rsidTr="009675AA">
        <w:trPr>
          <w:trHeight w:val="300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1EDA4A" w14:textId="0032E51C" w:rsidR="00142FCA" w:rsidRPr="0076420D" w:rsidRDefault="001078CB" w:rsidP="0076420D">
            <w:pPr>
              <w:spacing w:before="40" w:after="40"/>
              <w:jc w:val="left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proofErr w:type="spellStart"/>
            <w:r w:rsidRPr="0076420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Endline</w:t>
            </w:r>
            <w:proofErr w:type="spellEnd"/>
            <w:r w:rsidRPr="0076420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6AA947F5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7B3A849A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0EFDF8CA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403E2623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2B49F4DE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4F43AE8E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728C697B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0FB7831B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0E2D5A2F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7CE97977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142FCA" w:rsidRPr="0076420D" w14:paraId="6221A6E2" w14:textId="77777777" w:rsidTr="00703B13">
        <w:trPr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14:paraId="51526CB8" w14:textId="77777777" w:rsidR="00142FCA" w:rsidRPr="0076420D" w:rsidRDefault="00142FCA" w:rsidP="0076420D">
            <w:pPr>
              <w:spacing w:after="0"/>
              <w:rPr>
                <w:rFonts w:ascii="Montserrat SemiBold" w:eastAsia="Times New Roman" w:hAnsi="Montserrat SemiBold" w:cs="Arial"/>
                <w:color w:val="000000"/>
                <w:lang w:eastAsia="en-GB"/>
              </w:rPr>
            </w:pPr>
            <w:r w:rsidRPr="0076420D">
              <w:rPr>
                <w:rFonts w:ascii="Montserrat SemiBold" w:eastAsia="Times New Roman" w:hAnsi="Montserrat SemiBold" w:cs="Arial"/>
                <w:color w:val="000000"/>
                <w:lang w:eastAsia="en-GB"/>
              </w:rPr>
              <w:t>Market monitoring</w:t>
            </w:r>
          </w:p>
        </w:tc>
      </w:tr>
      <w:tr w:rsidR="009675AA" w:rsidRPr="0076420D" w14:paraId="448E1FB0" w14:textId="77777777" w:rsidTr="009675AA">
        <w:trPr>
          <w:trHeight w:val="300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00C165A" w14:textId="77777777" w:rsidR="00142FCA" w:rsidRPr="0076420D" w:rsidRDefault="00142FCA" w:rsidP="0076420D">
            <w:pPr>
              <w:spacing w:before="40" w:after="40"/>
              <w:jc w:val="lef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76420D">
              <w:rPr>
                <w:rFonts w:ascii="Open Sans" w:eastAsia="Times New Roman" w:hAnsi="Open Sans" w:cs="Open Sans"/>
                <w:color w:val="000000"/>
                <w:lang w:eastAsia="en-GB"/>
              </w:rPr>
              <w:t>Monitor traders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2AC243E7" w14:textId="77777777" w:rsidR="00142FCA" w:rsidRPr="0076420D" w:rsidRDefault="00142FCA" w:rsidP="00142FCA">
            <w:pPr>
              <w:spacing w:before="40" w:after="40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76420D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79B3BA26" w14:textId="77777777" w:rsidR="00142FCA" w:rsidRPr="0076420D" w:rsidRDefault="00142FCA" w:rsidP="00142FCA">
            <w:pPr>
              <w:spacing w:before="40" w:after="40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76420D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7EF93DB6" w14:textId="77777777" w:rsidR="00142FCA" w:rsidRPr="0076420D" w:rsidRDefault="00142FCA" w:rsidP="00142FCA">
            <w:pPr>
              <w:spacing w:before="40" w:after="40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76420D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3AC15D56" w14:textId="77777777" w:rsidR="00142FCA" w:rsidRPr="0076420D" w:rsidRDefault="00142FCA" w:rsidP="00142FCA">
            <w:pPr>
              <w:spacing w:before="40" w:after="40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76420D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27268D93" w14:textId="77777777" w:rsidR="00142FCA" w:rsidRPr="0076420D" w:rsidRDefault="00142FCA" w:rsidP="00142FCA">
            <w:pPr>
              <w:spacing w:before="40" w:after="40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76420D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0D12185F" w14:textId="77777777" w:rsidR="00142FCA" w:rsidRPr="0076420D" w:rsidRDefault="00142FCA" w:rsidP="00142FCA">
            <w:pPr>
              <w:spacing w:before="40" w:after="40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76420D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0A3DB16F" w14:textId="77777777" w:rsidR="00142FCA" w:rsidRPr="0076420D" w:rsidRDefault="00142FCA" w:rsidP="00142FCA">
            <w:pPr>
              <w:spacing w:before="40" w:after="40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76420D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7BCC9649" w14:textId="77777777" w:rsidR="00142FCA" w:rsidRPr="0076420D" w:rsidRDefault="00142FCA" w:rsidP="00142FCA">
            <w:pPr>
              <w:spacing w:before="40" w:after="40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76420D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72AE59BD" w14:textId="77777777" w:rsidR="00142FCA" w:rsidRPr="0076420D" w:rsidRDefault="00142FCA" w:rsidP="00142FCA">
            <w:pPr>
              <w:spacing w:before="40" w:after="40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76420D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25B5A52B" w14:textId="77777777" w:rsidR="00142FCA" w:rsidRPr="0076420D" w:rsidRDefault="00142FCA" w:rsidP="00142FCA">
            <w:pPr>
              <w:spacing w:before="40" w:after="40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76420D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</w:tr>
      <w:tr w:rsidR="009675AA" w:rsidRPr="0076420D" w14:paraId="0CFCFA25" w14:textId="77777777" w:rsidTr="009675AA">
        <w:trPr>
          <w:trHeight w:val="300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B627E34" w14:textId="77777777" w:rsidR="00142FCA" w:rsidRPr="0076420D" w:rsidRDefault="00142FCA" w:rsidP="0076420D">
            <w:pPr>
              <w:spacing w:before="40" w:after="40"/>
              <w:jc w:val="lef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76420D">
              <w:rPr>
                <w:rFonts w:ascii="Open Sans" w:eastAsia="Times New Roman" w:hAnsi="Open Sans" w:cs="Open Sans"/>
                <w:color w:val="000000"/>
                <w:lang w:eastAsia="en-GB"/>
              </w:rPr>
              <w:t>Monitor prices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2C904D82" w14:textId="77777777" w:rsidR="00142FCA" w:rsidRPr="0076420D" w:rsidRDefault="00142FCA" w:rsidP="00142FCA">
            <w:pPr>
              <w:spacing w:before="40" w:after="40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76420D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36FA4C0B" w14:textId="77777777" w:rsidR="00142FCA" w:rsidRPr="0076420D" w:rsidRDefault="00142FCA" w:rsidP="00142FCA">
            <w:pPr>
              <w:spacing w:before="40" w:after="40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76420D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3B441757" w14:textId="77777777" w:rsidR="00142FCA" w:rsidRPr="0076420D" w:rsidRDefault="00142FCA" w:rsidP="00142FCA">
            <w:pPr>
              <w:spacing w:before="40" w:after="40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76420D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3E403A2D" w14:textId="77777777" w:rsidR="00142FCA" w:rsidRPr="0076420D" w:rsidRDefault="00142FCA" w:rsidP="00142FCA">
            <w:pPr>
              <w:spacing w:before="40" w:after="40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76420D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41049475" w14:textId="77777777" w:rsidR="00142FCA" w:rsidRPr="0076420D" w:rsidRDefault="00142FCA" w:rsidP="00142FCA">
            <w:pPr>
              <w:spacing w:before="40" w:after="40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76420D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67C02A9D" w14:textId="77777777" w:rsidR="00142FCA" w:rsidRPr="0076420D" w:rsidRDefault="00142FCA" w:rsidP="00142FCA">
            <w:pPr>
              <w:spacing w:before="40" w:after="40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76420D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522FA845" w14:textId="77777777" w:rsidR="00142FCA" w:rsidRPr="0076420D" w:rsidRDefault="00142FCA" w:rsidP="00142FCA">
            <w:pPr>
              <w:spacing w:before="40" w:after="40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76420D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095733BD" w14:textId="77777777" w:rsidR="00142FCA" w:rsidRPr="0076420D" w:rsidRDefault="00142FCA" w:rsidP="00142FCA">
            <w:pPr>
              <w:spacing w:before="40" w:after="40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76420D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716896E0" w14:textId="77777777" w:rsidR="00142FCA" w:rsidRPr="0076420D" w:rsidRDefault="00142FCA" w:rsidP="00142FCA">
            <w:pPr>
              <w:spacing w:before="40" w:after="40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76420D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5470F893" w14:textId="77777777" w:rsidR="00142FCA" w:rsidRPr="0076420D" w:rsidRDefault="00142FCA" w:rsidP="00142FCA">
            <w:pPr>
              <w:spacing w:before="40" w:after="40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76420D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</w:tr>
      <w:tr w:rsidR="00142FCA" w:rsidRPr="0076420D" w14:paraId="2305FB3E" w14:textId="77777777" w:rsidTr="00703B13">
        <w:trPr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14:paraId="60150FA4" w14:textId="77777777" w:rsidR="00142FCA" w:rsidRPr="0076420D" w:rsidRDefault="00142FCA" w:rsidP="0076420D">
            <w:pPr>
              <w:spacing w:after="0"/>
              <w:rPr>
                <w:rFonts w:ascii="Montserrat SemiBold" w:eastAsia="Times New Roman" w:hAnsi="Montserrat SemiBold" w:cs="Arial"/>
                <w:color w:val="000000"/>
                <w:lang w:eastAsia="en-GB"/>
              </w:rPr>
            </w:pPr>
            <w:r w:rsidRPr="0076420D">
              <w:rPr>
                <w:rFonts w:ascii="Montserrat SemiBold" w:eastAsia="Times New Roman" w:hAnsi="Montserrat SemiBold" w:cs="Arial"/>
                <w:color w:val="000000"/>
                <w:lang w:eastAsia="en-GB"/>
              </w:rPr>
              <w:t>Evaluation</w:t>
            </w:r>
          </w:p>
        </w:tc>
      </w:tr>
      <w:tr w:rsidR="009675AA" w:rsidRPr="00703B13" w14:paraId="210609A7" w14:textId="77777777" w:rsidTr="009675AA">
        <w:trPr>
          <w:trHeight w:val="300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7844C3F" w14:textId="3CFAFC90" w:rsidR="00142FCA" w:rsidRPr="0076420D" w:rsidRDefault="00142FCA" w:rsidP="0076420D">
            <w:pPr>
              <w:spacing w:before="40" w:after="40"/>
              <w:jc w:val="left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76420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End</w:t>
            </w:r>
            <w:r w:rsidR="0076420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 xml:space="preserve"> </w:t>
            </w:r>
            <w:r w:rsidRPr="0076420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 xml:space="preserve">Plan evaluation (including </w:t>
            </w:r>
            <w:proofErr w:type="spellStart"/>
            <w:r w:rsidRPr="0076420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ToR</w:t>
            </w:r>
            <w:proofErr w:type="spellEnd"/>
            <w:r w:rsidRPr="0076420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 xml:space="preserve"> elaboration)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696DD4BE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35875E48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2538C128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0D56DC93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585899FD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5A186DA7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76338B56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3275631F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5C685FEC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2B34BB66" w14:textId="77777777" w:rsidR="00142FCA" w:rsidRPr="00703B13" w:rsidRDefault="00142FCA" w:rsidP="00142FCA">
            <w:pPr>
              <w:spacing w:before="40" w:after="40"/>
              <w:rPr>
                <w:rFonts w:eastAsia="Times New Roman" w:cs="Arial"/>
                <w:color w:val="000000"/>
                <w:lang w:val="en-GB" w:eastAsia="en-GB"/>
              </w:rPr>
            </w:pPr>
            <w:r w:rsidRPr="00703B13">
              <w:rPr>
                <w:rFonts w:eastAsia="Times New Roman" w:cs="Arial"/>
                <w:color w:val="000000"/>
                <w:lang w:val="en-GB" w:eastAsia="en-GB"/>
              </w:rPr>
              <w:t> </w:t>
            </w:r>
          </w:p>
        </w:tc>
      </w:tr>
    </w:tbl>
    <w:p w14:paraId="7FAD1E16" w14:textId="77777777" w:rsidR="00646D31" w:rsidRPr="000952B0" w:rsidRDefault="00646D31" w:rsidP="00A0371B">
      <w:pPr>
        <w:rPr>
          <w:rFonts w:cs="Arial"/>
          <w:i/>
          <w:lang w:val="en-GB"/>
        </w:rPr>
      </w:pPr>
    </w:p>
    <w:sectPr w:rsidR="00646D31" w:rsidRPr="000952B0" w:rsidSect="00D76D6D">
      <w:pgSz w:w="15840" w:h="12240" w:orient="landscape"/>
      <w:pgMar w:top="1080" w:right="1134" w:bottom="1080" w:left="709" w:header="426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4022B" w14:textId="77777777" w:rsidR="003D47C0" w:rsidRDefault="003D47C0" w:rsidP="009F17AC">
      <w:pPr>
        <w:spacing w:after="0"/>
      </w:pPr>
      <w:r>
        <w:separator/>
      </w:r>
    </w:p>
  </w:endnote>
  <w:endnote w:type="continuationSeparator" w:id="0">
    <w:p w14:paraId="10B6CDCF" w14:textId="77777777" w:rsidR="003D47C0" w:rsidRDefault="003D47C0" w:rsidP="009F17AC">
      <w:pPr>
        <w:spacing w:after="0"/>
      </w:pPr>
      <w:r>
        <w:continuationSeparator/>
      </w:r>
    </w:p>
  </w:endnote>
  <w:endnote w:id="1">
    <w:p w14:paraId="456D94CB" w14:textId="7811760C" w:rsidR="009675AA" w:rsidRPr="00911B9D" w:rsidRDefault="009675AA">
      <w:pPr>
        <w:pStyle w:val="Textonotaalfinal"/>
        <w:rPr>
          <w:rFonts w:ascii="Open Sans Light" w:hAnsi="Open Sans Light" w:cs="Open Sans Light"/>
          <w:sz w:val="18"/>
          <w:lang w:val="en-GB"/>
        </w:rPr>
      </w:pPr>
      <w:r w:rsidRPr="00911B9D">
        <w:rPr>
          <w:rStyle w:val="Refdenotaalfinal"/>
          <w:rFonts w:ascii="Open Sans Light" w:hAnsi="Open Sans Light" w:cs="Open Sans Light"/>
          <w:sz w:val="18"/>
        </w:rPr>
        <w:endnoteRef/>
      </w:r>
      <w:r w:rsidRPr="00911B9D">
        <w:rPr>
          <w:rFonts w:ascii="Open Sans Light" w:hAnsi="Open Sans Light" w:cs="Open Sans Light"/>
          <w:sz w:val="18"/>
        </w:rPr>
        <w:t xml:space="preserve"> </w:t>
      </w:r>
      <w:r w:rsidRPr="00911B9D">
        <w:rPr>
          <w:rFonts w:ascii="Open Sans Light" w:hAnsi="Open Sans Light" w:cs="Open Sans Light"/>
          <w:sz w:val="18"/>
          <w:lang w:val="en-GB"/>
        </w:rPr>
        <w:t>Adapted from IFRC, Cash in Emergencies Toolkit, March 2016</w:t>
      </w: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ecilia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Arial Bold">
    <w:altName w:val="Arial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FE7A0" w14:textId="77777777" w:rsidR="001A72CE" w:rsidRDefault="001A72CE" w:rsidP="007E65CA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465A770" w14:textId="77777777" w:rsidR="001A72CE" w:rsidRDefault="001A72CE" w:rsidP="007E65CA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AD54404" w14:textId="77777777" w:rsidR="001A72CE" w:rsidRDefault="001A72C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58EC2" w14:textId="77777777" w:rsidR="001A72CE" w:rsidRPr="00B45C74" w:rsidRDefault="001A72CE" w:rsidP="000952B0">
    <w:pPr>
      <w:framePr w:wrap="around" w:vAnchor="text" w:hAnchor="margin" w:xAlign="right" w:y="1"/>
      <w:tabs>
        <w:tab w:val="center" w:pos="4320"/>
        <w:tab w:val="right" w:pos="8640"/>
      </w:tabs>
      <w:spacing w:after="0"/>
      <w:rPr>
        <w:b/>
        <w:color w:val="808080" w:themeColor="background1" w:themeShade="80"/>
        <w:sz w:val="18"/>
        <w:szCs w:val="18"/>
      </w:rPr>
    </w:pPr>
    <w:r w:rsidRPr="00B45C74">
      <w:rPr>
        <w:b/>
        <w:color w:val="808080" w:themeColor="background1" w:themeShade="80"/>
        <w:sz w:val="18"/>
        <w:szCs w:val="18"/>
      </w:rPr>
      <w:fldChar w:fldCharType="begin"/>
    </w:r>
    <w:r w:rsidRPr="00B45C74">
      <w:rPr>
        <w:b/>
        <w:color w:val="808080" w:themeColor="background1" w:themeShade="80"/>
        <w:sz w:val="18"/>
        <w:szCs w:val="18"/>
      </w:rPr>
      <w:instrText xml:space="preserve">PAGE  </w:instrText>
    </w:r>
    <w:r w:rsidRPr="00B45C74">
      <w:rPr>
        <w:b/>
        <w:color w:val="808080" w:themeColor="background1" w:themeShade="80"/>
        <w:sz w:val="18"/>
        <w:szCs w:val="18"/>
      </w:rPr>
      <w:fldChar w:fldCharType="separate"/>
    </w:r>
    <w:r>
      <w:rPr>
        <w:b/>
        <w:noProof/>
        <w:color w:val="808080" w:themeColor="background1" w:themeShade="80"/>
        <w:sz w:val="18"/>
        <w:szCs w:val="18"/>
      </w:rPr>
      <w:t>1</w:t>
    </w:r>
    <w:r w:rsidRPr="00B45C74">
      <w:rPr>
        <w:b/>
        <w:color w:val="808080" w:themeColor="background1" w:themeShade="80"/>
        <w:sz w:val="18"/>
        <w:szCs w:val="18"/>
      </w:rPr>
      <w:fldChar w:fldCharType="end"/>
    </w:r>
  </w:p>
  <w:p w14:paraId="48526D7C" w14:textId="1CC23853" w:rsidR="001A72CE" w:rsidRPr="003A3500" w:rsidRDefault="001A72CE" w:rsidP="000952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0E624" w14:textId="77777777" w:rsidR="003D47C0" w:rsidRDefault="003D47C0" w:rsidP="009F17AC">
      <w:pPr>
        <w:spacing w:after="0"/>
      </w:pPr>
      <w:r>
        <w:separator/>
      </w:r>
    </w:p>
  </w:footnote>
  <w:footnote w:type="continuationSeparator" w:id="0">
    <w:p w14:paraId="02868790" w14:textId="77777777" w:rsidR="003D47C0" w:rsidRDefault="003D47C0" w:rsidP="009F17AC">
      <w:pPr>
        <w:spacing w:after="0"/>
      </w:pPr>
      <w:r>
        <w:continuationSeparator/>
      </w:r>
    </w:p>
  </w:footnote>
  <w:footnote w:id="1">
    <w:p w14:paraId="361D0208" w14:textId="72C529D8" w:rsidR="001A72CE" w:rsidRPr="00DE566A" w:rsidRDefault="001A72CE" w:rsidP="00490634">
      <w:pPr>
        <w:pStyle w:val="Textonotapie"/>
        <w:rPr>
          <w:rFonts w:ascii="Open Sans" w:eastAsiaTheme="minorHAnsi" w:hAnsi="Open Sans" w:cs="Open Sans"/>
          <w:i/>
          <w:sz w:val="20"/>
          <w:szCs w:val="18"/>
        </w:rPr>
      </w:pPr>
      <w:r w:rsidRPr="00490634">
        <w:rPr>
          <w:rStyle w:val="Refdenotaalpie"/>
          <w:sz w:val="20"/>
          <w:szCs w:val="20"/>
        </w:rPr>
        <w:footnoteRef/>
      </w:r>
      <w:r w:rsidRPr="00490634">
        <w:rPr>
          <w:sz w:val="20"/>
          <w:szCs w:val="20"/>
        </w:rPr>
        <w:t xml:space="preserve"> </w:t>
      </w:r>
      <w:r w:rsidRPr="00DE566A">
        <w:rPr>
          <w:rFonts w:ascii="Open Sans" w:eastAsiaTheme="minorHAnsi" w:hAnsi="Open Sans" w:cs="Open Sans"/>
          <w:i/>
          <w:sz w:val="20"/>
          <w:szCs w:val="18"/>
        </w:rPr>
        <w:t>The main source for the elaboration of the document was the Operational plan template from the International RC and RC Movement Cash in Emergencies Toolkit</w:t>
      </w:r>
    </w:p>
    <w:p w14:paraId="48ED3F0C" w14:textId="05392DB2" w:rsidR="001A72CE" w:rsidRPr="00DE566A" w:rsidRDefault="001A72CE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25765" w14:textId="72A458C5" w:rsidR="003444A8" w:rsidRDefault="00911B9D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EE7F1F" wp14:editId="48BF649B">
          <wp:simplePos x="0" y="0"/>
          <wp:positionH relativeFrom="column">
            <wp:posOffset>4583430</wp:posOffset>
          </wp:positionH>
          <wp:positionV relativeFrom="paragraph">
            <wp:posOffset>-96520</wp:posOffset>
          </wp:positionV>
          <wp:extent cx="1542868" cy="414749"/>
          <wp:effectExtent l="0" t="0" r="635" b="444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868" cy="41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90B13"/>
    <w:multiLevelType w:val="hybridMultilevel"/>
    <w:tmpl w:val="7A58F56C"/>
    <w:lvl w:ilvl="0" w:tplc="C04A8794">
      <w:start w:val="1"/>
      <w:numFmt w:val="bullet"/>
      <w:pStyle w:val="Exaplanationbullets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057F7D25"/>
    <w:multiLevelType w:val="hybridMultilevel"/>
    <w:tmpl w:val="1D20BF0E"/>
    <w:lvl w:ilvl="0" w:tplc="18D88CC4">
      <w:start w:val="1"/>
      <w:numFmt w:val="decimal"/>
      <w:pStyle w:val="ListNumber1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pStyle w:val="ListNumber1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E508B"/>
    <w:multiLevelType w:val="hybridMultilevel"/>
    <w:tmpl w:val="B41416A2"/>
    <w:lvl w:ilvl="0" w:tplc="AE128682">
      <w:start w:val="1"/>
      <w:numFmt w:val="bullet"/>
      <w:pStyle w:val="Bullet1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81D16"/>
    <w:multiLevelType w:val="hybridMultilevel"/>
    <w:tmpl w:val="00E8102C"/>
    <w:lvl w:ilvl="0" w:tplc="CBFAE0C4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  <w:color w:val="000000" w:themeColor="text1"/>
        <w:sz w:val="22"/>
      </w:rPr>
    </w:lvl>
    <w:lvl w:ilvl="1" w:tplc="040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4" w15:restartNumberingAfterBreak="0">
    <w:nsid w:val="21783731"/>
    <w:multiLevelType w:val="hybridMultilevel"/>
    <w:tmpl w:val="1BD04F02"/>
    <w:lvl w:ilvl="0" w:tplc="720A5C16">
      <w:start w:val="3"/>
      <w:numFmt w:val="bullet"/>
      <w:lvlText w:val="-"/>
      <w:lvlJc w:val="left"/>
      <w:pPr>
        <w:ind w:left="786" w:hanging="360"/>
      </w:pPr>
      <w:rPr>
        <w:rFonts w:ascii="Open Sans" w:eastAsiaTheme="minorHAnsi" w:hAnsi="Open Sans" w:cs="Open Sans" w:hint="default"/>
      </w:rPr>
    </w:lvl>
    <w:lvl w:ilvl="1" w:tplc="0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86723FC"/>
    <w:multiLevelType w:val="hybridMultilevel"/>
    <w:tmpl w:val="20468A84"/>
    <w:lvl w:ilvl="0" w:tplc="F508F636">
      <w:start w:val="1"/>
      <w:numFmt w:val="bullet"/>
      <w:lvlText w:val="•"/>
      <w:lvlJc w:val="left"/>
      <w:pPr>
        <w:ind w:left="578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1" w:tplc="0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3C861600"/>
    <w:multiLevelType w:val="hybridMultilevel"/>
    <w:tmpl w:val="ECEEFF94"/>
    <w:lvl w:ilvl="0" w:tplc="5FDC1040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252A8"/>
    <w:multiLevelType w:val="multilevel"/>
    <w:tmpl w:val="570A95B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8" w15:restartNumberingAfterBreak="0">
    <w:nsid w:val="46602401"/>
    <w:multiLevelType w:val="hybridMultilevel"/>
    <w:tmpl w:val="AA6C5AFE"/>
    <w:lvl w:ilvl="0" w:tplc="415A8F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24EAE"/>
    <w:multiLevelType w:val="hybridMultilevel"/>
    <w:tmpl w:val="72768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11B48"/>
    <w:multiLevelType w:val="hybridMultilevel"/>
    <w:tmpl w:val="814EF2FE"/>
    <w:lvl w:ilvl="0" w:tplc="415A8F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A0AE0"/>
    <w:multiLevelType w:val="hybridMultilevel"/>
    <w:tmpl w:val="EA241BB0"/>
    <w:lvl w:ilvl="0" w:tplc="08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ED5E1B"/>
    <w:multiLevelType w:val="hybridMultilevel"/>
    <w:tmpl w:val="A4E2E4E4"/>
    <w:lvl w:ilvl="0" w:tplc="2B7CC386">
      <w:start w:val="1"/>
      <w:numFmt w:val="decimal"/>
      <w:pStyle w:val="NormalNo"/>
      <w:lvlText w:val="%1."/>
      <w:lvlJc w:val="left"/>
      <w:pPr>
        <w:ind w:left="720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24F9C"/>
    <w:multiLevelType w:val="multilevel"/>
    <w:tmpl w:val="94504B80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color w:val="FF0000"/>
      </w:rPr>
    </w:lvl>
    <w:lvl w:ilvl="1">
      <w:start w:val="1"/>
      <w:numFmt w:val="decimal"/>
      <w:isLgl/>
      <w:lvlText w:val="%1.%2"/>
      <w:lvlJc w:val="left"/>
      <w:pPr>
        <w:ind w:left="238" w:hanging="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58" w:hanging="1800"/>
      </w:pPr>
      <w:rPr>
        <w:rFonts w:hint="default"/>
      </w:rPr>
    </w:lvl>
  </w:abstractNum>
  <w:abstractNum w:abstractNumId="14" w15:restartNumberingAfterBreak="0">
    <w:nsid w:val="5A6C27B1"/>
    <w:multiLevelType w:val="hybridMultilevel"/>
    <w:tmpl w:val="9AC4E9D0"/>
    <w:lvl w:ilvl="0" w:tplc="51B8598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938" w:hanging="360"/>
      </w:pPr>
    </w:lvl>
    <w:lvl w:ilvl="2" w:tplc="040A001B" w:tentative="1">
      <w:start w:val="1"/>
      <w:numFmt w:val="lowerRoman"/>
      <w:lvlText w:val="%3."/>
      <w:lvlJc w:val="right"/>
      <w:pPr>
        <w:ind w:left="1658" w:hanging="180"/>
      </w:pPr>
    </w:lvl>
    <w:lvl w:ilvl="3" w:tplc="040A000F" w:tentative="1">
      <w:start w:val="1"/>
      <w:numFmt w:val="decimal"/>
      <w:lvlText w:val="%4."/>
      <w:lvlJc w:val="left"/>
      <w:pPr>
        <w:ind w:left="2378" w:hanging="360"/>
      </w:pPr>
    </w:lvl>
    <w:lvl w:ilvl="4" w:tplc="040A0019" w:tentative="1">
      <w:start w:val="1"/>
      <w:numFmt w:val="lowerLetter"/>
      <w:lvlText w:val="%5."/>
      <w:lvlJc w:val="left"/>
      <w:pPr>
        <w:ind w:left="3098" w:hanging="360"/>
      </w:pPr>
    </w:lvl>
    <w:lvl w:ilvl="5" w:tplc="040A001B" w:tentative="1">
      <w:start w:val="1"/>
      <w:numFmt w:val="lowerRoman"/>
      <w:lvlText w:val="%6."/>
      <w:lvlJc w:val="right"/>
      <w:pPr>
        <w:ind w:left="3818" w:hanging="180"/>
      </w:pPr>
    </w:lvl>
    <w:lvl w:ilvl="6" w:tplc="040A000F" w:tentative="1">
      <w:start w:val="1"/>
      <w:numFmt w:val="decimal"/>
      <w:lvlText w:val="%7."/>
      <w:lvlJc w:val="left"/>
      <w:pPr>
        <w:ind w:left="4538" w:hanging="360"/>
      </w:pPr>
    </w:lvl>
    <w:lvl w:ilvl="7" w:tplc="040A0019" w:tentative="1">
      <w:start w:val="1"/>
      <w:numFmt w:val="lowerLetter"/>
      <w:lvlText w:val="%8."/>
      <w:lvlJc w:val="left"/>
      <w:pPr>
        <w:ind w:left="5258" w:hanging="360"/>
      </w:pPr>
    </w:lvl>
    <w:lvl w:ilvl="8" w:tplc="04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5AF53EB5"/>
    <w:multiLevelType w:val="hybridMultilevel"/>
    <w:tmpl w:val="2FA8A2AE"/>
    <w:lvl w:ilvl="0" w:tplc="F66C16AE">
      <w:start w:val="1"/>
      <w:numFmt w:val="bullet"/>
      <w:pStyle w:val="G-Bullets2"/>
      <w:lvlText w:val=""/>
      <w:lvlJc w:val="left"/>
      <w:pPr>
        <w:tabs>
          <w:tab w:val="num" w:pos="773"/>
        </w:tabs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hint="default"/>
      </w:rPr>
    </w:lvl>
  </w:abstractNum>
  <w:abstractNum w:abstractNumId="16" w15:restartNumberingAfterBreak="0">
    <w:nsid w:val="5DCC139D"/>
    <w:multiLevelType w:val="hybridMultilevel"/>
    <w:tmpl w:val="FF4A637C"/>
    <w:lvl w:ilvl="0" w:tplc="08FABD8E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  <w:b/>
        <w:color w:val="DC281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9F3BBB"/>
    <w:multiLevelType w:val="hybridMultilevel"/>
    <w:tmpl w:val="4BE0429A"/>
    <w:lvl w:ilvl="0" w:tplc="A9DE4814">
      <w:start w:val="1"/>
      <w:numFmt w:val="bullet"/>
      <w:pStyle w:val="BulletTableau"/>
      <w:lvlText w:val=""/>
      <w:lvlJc w:val="left"/>
      <w:pPr>
        <w:ind w:left="1080" w:hanging="360"/>
      </w:pPr>
      <w:rPr>
        <w:rFonts w:ascii="Symbol" w:hAnsi="Symbol" w:hint="default"/>
        <w:b/>
        <w:color w:val="auto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5C7E23"/>
    <w:multiLevelType w:val="hybridMultilevel"/>
    <w:tmpl w:val="92706D8A"/>
    <w:lvl w:ilvl="0" w:tplc="CAD4AE2E">
      <w:start w:val="1"/>
      <w:numFmt w:val="bullet"/>
      <w:pStyle w:val="Bullet3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824887"/>
    <w:multiLevelType w:val="hybridMultilevel"/>
    <w:tmpl w:val="37980E90"/>
    <w:lvl w:ilvl="0" w:tplc="CBFAE0C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0000" w:themeColor="text1"/>
        <w:sz w:val="22"/>
      </w:rPr>
    </w:lvl>
    <w:lvl w:ilvl="1" w:tplc="0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7DB72494"/>
    <w:multiLevelType w:val="hybridMultilevel"/>
    <w:tmpl w:val="D75C6F54"/>
    <w:lvl w:ilvl="0" w:tplc="98E2AA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20"/>
  </w:num>
  <w:num w:numId="4">
    <w:abstractNumId w:val="9"/>
  </w:num>
  <w:num w:numId="5">
    <w:abstractNumId w:val="10"/>
  </w:num>
  <w:num w:numId="6">
    <w:abstractNumId w:val="8"/>
  </w:num>
  <w:num w:numId="7">
    <w:abstractNumId w:val="1"/>
  </w:num>
  <w:num w:numId="8">
    <w:abstractNumId w:val="12"/>
  </w:num>
  <w:num w:numId="9">
    <w:abstractNumId w:val="2"/>
  </w:num>
  <w:num w:numId="10">
    <w:abstractNumId w:val="16"/>
  </w:num>
  <w:num w:numId="11">
    <w:abstractNumId w:val="18"/>
  </w:num>
  <w:num w:numId="12">
    <w:abstractNumId w:val="17"/>
  </w:num>
  <w:num w:numId="13">
    <w:abstractNumId w:val="6"/>
  </w:num>
  <w:num w:numId="14">
    <w:abstractNumId w:val="7"/>
  </w:num>
  <w:num w:numId="15">
    <w:abstractNumId w:val="13"/>
  </w:num>
  <w:num w:numId="16">
    <w:abstractNumId w:val="5"/>
  </w:num>
  <w:num w:numId="17">
    <w:abstractNumId w:val="14"/>
  </w:num>
  <w:num w:numId="18">
    <w:abstractNumId w:val="4"/>
  </w:num>
  <w:num w:numId="19">
    <w:abstractNumId w:val="19"/>
  </w:num>
  <w:num w:numId="20">
    <w:abstractNumId w:val="3"/>
  </w:num>
  <w:num w:numId="21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linkStyles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266"/>
    <w:rsid w:val="0001528D"/>
    <w:rsid w:val="000156EA"/>
    <w:rsid w:val="0002045F"/>
    <w:rsid w:val="000211FD"/>
    <w:rsid w:val="00021700"/>
    <w:rsid w:val="00026D8D"/>
    <w:rsid w:val="00031586"/>
    <w:rsid w:val="00035BB4"/>
    <w:rsid w:val="0003766D"/>
    <w:rsid w:val="00037FC8"/>
    <w:rsid w:val="000440E6"/>
    <w:rsid w:val="0004447C"/>
    <w:rsid w:val="000453F0"/>
    <w:rsid w:val="000454B0"/>
    <w:rsid w:val="0004592F"/>
    <w:rsid w:val="00046137"/>
    <w:rsid w:val="00046589"/>
    <w:rsid w:val="00047047"/>
    <w:rsid w:val="00056F81"/>
    <w:rsid w:val="00070AE4"/>
    <w:rsid w:val="00072970"/>
    <w:rsid w:val="00075796"/>
    <w:rsid w:val="00076CF6"/>
    <w:rsid w:val="00080236"/>
    <w:rsid w:val="00083EFB"/>
    <w:rsid w:val="00086DFA"/>
    <w:rsid w:val="00090EA8"/>
    <w:rsid w:val="00092C23"/>
    <w:rsid w:val="00092C4C"/>
    <w:rsid w:val="000952B0"/>
    <w:rsid w:val="000A130D"/>
    <w:rsid w:val="000A2F9C"/>
    <w:rsid w:val="000A6F67"/>
    <w:rsid w:val="000B16B3"/>
    <w:rsid w:val="000B1792"/>
    <w:rsid w:val="000B7123"/>
    <w:rsid w:val="000C37C7"/>
    <w:rsid w:val="000C7DC3"/>
    <w:rsid w:val="000D5D6F"/>
    <w:rsid w:val="000E0F10"/>
    <w:rsid w:val="000E1211"/>
    <w:rsid w:val="000E33E2"/>
    <w:rsid w:val="000E3531"/>
    <w:rsid w:val="000E39D9"/>
    <w:rsid w:val="000F7628"/>
    <w:rsid w:val="0010318B"/>
    <w:rsid w:val="00103AD3"/>
    <w:rsid w:val="001078CB"/>
    <w:rsid w:val="00110FB0"/>
    <w:rsid w:val="00112D9B"/>
    <w:rsid w:val="00114BA6"/>
    <w:rsid w:val="00142FCA"/>
    <w:rsid w:val="001465C5"/>
    <w:rsid w:val="001469CE"/>
    <w:rsid w:val="001556E3"/>
    <w:rsid w:val="00156EA5"/>
    <w:rsid w:val="00162E99"/>
    <w:rsid w:val="0016673E"/>
    <w:rsid w:val="001743E5"/>
    <w:rsid w:val="001756CA"/>
    <w:rsid w:val="00176D85"/>
    <w:rsid w:val="00177BBF"/>
    <w:rsid w:val="0018500F"/>
    <w:rsid w:val="00190030"/>
    <w:rsid w:val="00195684"/>
    <w:rsid w:val="001971D7"/>
    <w:rsid w:val="001A1FAA"/>
    <w:rsid w:val="001A23BE"/>
    <w:rsid w:val="001A3F57"/>
    <w:rsid w:val="001A503B"/>
    <w:rsid w:val="001A72CE"/>
    <w:rsid w:val="001B12D8"/>
    <w:rsid w:val="001B1307"/>
    <w:rsid w:val="001B3321"/>
    <w:rsid w:val="001B37D4"/>
    <w:rsid w:val="001B5EBC"/>
    <w:rsid w:val="001B6794"/>
    <w:rsid w:val="001C0615"/>
    <w:rsid w:val="001C17D0"/>
    <w:rsid w:val="001C2309"/>
    <w:rsid w:val="001D00B7"/>
    <w:rsid w:val="001D2397"/>
    <w:rsid w:val="001D4CAE"/>
    <w:rsid w:val="001D6754"/>
    <w:rsid w:val="001E263C"/>
    <w:rsid w:val="001E3EB2"/>
    <w:rsid w:val="001F115D"/>
    <w:rsid w:val="001F1AD4"/>
    <w:rsid w:val="001F6715"/>
    <w:rsid w:val="002012EF"/>
    <w:rsid w:val="002052CD"/>
    <w:rsid w:val="0020619B"/>
    <w:rsid w:val="002133B9"/>
    <w:rsid w:val="002136D9"/>
    <w:rsid w:val="00213C27"/>
    <w:rsid w:val="00214BE8"/>
    <w:rsid w:val="0021612C"/>
    <w:rsid w:val="00216435"/>
    <w:rsid w:val="00216B29"/>
    <w:rsid w:val="00217DE9"/>
    <w:rsid w:val="002209CF"/>
    <w:rsid w:val="002240C9"/>
    <w:rsid w:val="002266BA"/>
    <w:rsid w:val="0022672C"/>
    <w:rsid w:val="00236C15"/>
    <w:rsid w:val="002402B8"/>
    <w:rsid w:val="00241436"/>
    <w:rsid w:val="00242842"/>
    <w:rsid w:val="00242F69"/>
    <w:rsid w:val="00243D8E"/>
    <w:rsid w:val="00244BC2"/>
    <w:rsid w:val="00253C01"/>
    <w:rsid w:val="00254999"/>
    <w:rsid w:val="00264AB6"/>
    <w:rsid w:val="00271F0A"/>
    <w:rsid w:val="00277D5F"/>
    <w:rsid w:val="00281A8C"/>
    <w:rsid w:val="002833A8"/>
    <w:rsid w:val="002838C5"/>
    <w:rsid w:val="0028435D"/>
    <w:rsid w:val="002937CF"/>
    <w:rsid w:val="00293D6E"/>
    <w:rsid w:val="00296594"/>
    <w:rsid w:val="00296CB4"/>
    <w:rsid w:val="002A3830"/>
    <w:rsid w:val="002A3B3F"/>
    <w:rsid w:val="002B2858"/>
    <w:rsid w:val="002C10C0"/>
    <w:rsid w:val="002C21DF"/>
    <w:rsid w:val="002C4F6F"/>
    <w:rsid w:val="002C72A1"/>
    <w:rsid w:val="002D52D7"/>
    <w:rsid w:val="002E18A8"/>
    <w:rsid w:val="002E24F1"/>
    <w:rsid w:val="002E2EB6"/>
    <w:rsid w:val="002E3933"/>
    <w:rsid w:val="002E4A8C"/>
    <w:rsid w:val="002F17AD"/>
    <w:rsid w:val="002F3D8F"/>
    <w:rsid w:val="002F7239"/>
    <w:rsid w:val="002F7865"/>
    <w:rsid w:val="003022D8"/>
    <w:rsid w:val="003024EA"/>
    <w:rsid w:val="0030405F"/>
    <w:rsid w:val="00310174"/>
    <w:rsid w:val="00320610"/>
    <w:rsid w:val="003239DC"/>
    <w:rsid w:val="00324B6E"/>
    <w:rsid w:val="00330E83"/>
    <w:rsid w:val="00336FDA"/>
    <w:rsid w:val="0034179F"/>
    <w:rsid w:val="003444A8"/>
    <w:rsid w:val="00344DC9"/>
    <w:rsid w:val="00344FD2"/>
    <w:rsid w:val="003505AA"/>
    <w:rsid w:val="00350A41"/>
    <w:rsid w:val="003516DF"/>
    <w:rsid w:val="003550CD"/>
    <w:rsid w:val="00355DB6"/>
    <w:rsid w:val="00360569"/>
    <w:rsid w:val="00360FFB"/>
    <w:rsid w:val="003675D0"/>
    <w:rsid w:val="00371EB5"/>
    <w:rsid w:val="00372F13"/>
    <w:rsid w:val="003762AB"/>
    <w:rsid w:val="0037721B"/>
    <w:rsid w:val="00383266"/>
    <w:rsid w:val="0038612B"/>
    <w:rsid w:val="00397B44"/>
    <w:rsid w:val="00397E8F"/>
    <w:rsid w:val="003A307C"/>
    <w:rsid w:val="003A4327"/>
    <w:rsid w:val="003A4E16"/>
    <w:rsid w:val="003B686E"/>
    <w:rsid w:val="003C447F"/>
    <w:rsid w:val="003C5DCF"/>
    <w:rsid w:val="003C756E"/>
    <w:rsid w:val="003D47C0"/>
    <w:rsid w:val="003E44CA"/>
    <w:rsid w:val="003E615F"/>
    <w:rsid w:val="003E7263"/>
    <w:rsid w:val="003E7CC6"/>
    <w:rsid w:val="003F08A8"/>
    <w:rsid w:val="003F40F6"/>
    <w:rsid w:val="003F76D7"/>
    <w:rsid w:val="003F782F"/>
    <w:rsid w:val="004002D7"/>
    <w:rsid w:val="00400E54"/>
    <w:rsid w:val="0040124C"/>
    <w:rsid w:val="004024B3"/>
    <w:rsid w:val="00405ECF"/>
    <w:rsid w:val="00406F6D"/>
    <w:rsid w:val="00407E82"/>
    <w:rsid w:val="004109F0"/>
    <w:rsid w:val="00411093"/>
    <w:rsid w:val="00411302"/>
    <w:rsid w:val="00412D22"/>
    <w:rsid w:val="00417C16"/>
    <w:rsid w:val="00421AF7"/>
    <w:rsid w:val="00425B3C"/>
    <w:rsid w:val="00432501"/>
    <w:rsid w:val="00433B45"/>
    <w:rsid w:val="00434784"/>
    <w:rsid w:val="00434ACC"/>
    <w:rsid w:val="00444230"/>
    <w:rsid w:val="00446E7E"/>
    <w:rsid w:val="00450D1C"/>
    <w:rsid w:val="00452FF5"/>
    <w:rsid w:val="00453759"/>
    <w:rsid w:val="00453FB9"/>
    <w:rsid w:val="0045564F"/>
    <w:rsid w:val="004557C1"/>
    <w:rsid w:val="0045753D"/>
    <w:rsid w:val="00462A11"/>
    <w:rsid w:val="0046343A"/>
    <w:rsid w:val="00465ED0"/>
    <w:rsid w:val="00470EBE"/>
    <w:rsid w:val="00472C5D"/>
    <w:rsid w:val="00473252"/>
    <w:rsid w:val="00473D0D"/>
    <w:rsid w:val="00475669"/>
    <w:rsid w:val="00481542"/>
    <w:rsid w:val="0048227D"/>
    <w:rsid w:val="004836CC"/>
    <w:rsid w:val="00483C30"/>
    <w:rsid w:val="0049011E"/>
    <w:rsid w:val="00490634"/>
    <w:rsid w:val="0049064D"/>
    <w:rsid w:val="004915DB"/>
    <w:rsid w:val="004931C1"/>
    <w:rsid w:val="00495430"/>
    <w:rsid w:val="00495DCA"/>
    <w:rsid w:val="004968B8"/>
    <w:rsid w:val="004A1F18"/>
    <w:rsid w:val="004A2255"/>
    <w:rsid w:val="004A2E6E"/>
    <w:rsid w:val="004A43DA"/>
    <w:rsid w:val="004A4497"/>
    <w:rsid w:val="004B3A3B"/>
    <w:rsid w:val="004B5775"/>
    <w:rsid w:val="004B5B94"/>
    <w:rsid w:val="004C3CBC"/>
    <w:rsid w:val="004C5313"/>
    <w:rsid w:val="004C55B4"/>
    <w:rsid w:val="004D7C8E"/>
    <w:rsid w:val="004E40F6"/>
    <w:rsid w:val="004E69EB"/>
    <w:rsid w:val="004E7581"/>
    <w:rsid w:val="004F27BD"/>
    <w:rsid w:val="004F3E81"/>
    <w:rsid w:val="004F7CB0"/>
    <w:rsid w:val="005018CC"/>
    <w:rsid w:val="00502CCB"/>
    <w:rsid w:val="0052042D"/>
    <w:rsid w:val="005212AB"/>
    <w:rsid w:val="00521FB2"/>
    <w:rsid w:val="005236E0"/>
    <w:rsid w:val="00531F99"/>
    <w:rsid w:val="00535BE6"/>
    <w:rsid w:val="0053757D"/>
    <w:rsid w:val="00540424"/>
    <w:rsid w:val="00547FE2"/>
    <w:rsid w:val="00552925"/>
    <w:rsid w:val="00560980"/>
    <w:rsid w:val="00560CD4"/>
    <w:rsid w:val="0056616D"/>
    <w:rsid w:val="005713BC"/>
    <w:rsid w:val="00572A94"/>
    <w:rsid w:val="00573F4E"/>
    <w:rsid w:val="0058137E"/>
    <w:rsid w:val="00584D69"/>
    <w:rsid w:val="0059496F"/>
    <w:rsid w:val="005A22F8"/>
    <w:rsid w:val="005A2C3A"/>
    <w:rsid w:val="005A4E2F"/>
    <w:rsid w:val="005B0711"/>
    <w:rsid w:val="005B2632"/>
    <w:rsid w:val="005C6185"/>
    <w:rsid w:val="005D0592"/>
    <w:rsid w:val="005D3272"/>
    <w:rsid w:val="005D73F2"/>
    <w:rsid w:val="005E0395"/>
    <w:rsid w:val="005E04A1"/>
    <w:rsid w:val="005E07B3"/>
    <w:rsid w:val="005E1403"/>
    <w:rsid w:val="005E6A5D"/>
    <w:rsid w:val="005F18D4"/>
    <w:rsid w:val="005F4DAC"/>
    <w:rsid w:val="005F6BF8"/>
    <w:rsid w:val="005F7EAC"/>
    <w:rsid w:val="0060349B"/>
    <w:rsid w:val="00604067"/>
    <w:rsid w:val="006105E1"/>
    <w:rsid w:val="00613114"/>
    <w:rsid w:val="00620C76"/>
    <w:rsid w:val="00621904"/>
    <w:rsid w:val="00626783"/>
    <w:rsid w:val="0063573C"/>
    <w:rsid w:val="00641AB8"/>
    <w:rsid w:val="00645500"/>
    <w:rsid w:val="00646D31"/>
    <w:rsid w:val="00652E39"/>
    <w:rsid w:val="00654EC9"/>
    <w:rsid w:val="00660AE7"/>
    <w:rsid w:val="00662E0A"/>
    <w:rsid w:val="00667546"/>
    <w:rsid w:val="00673D27"/>
    <w:rsid w:val="006774F2"/>
    <w:rsid w:val="0067782A"/>
    <w:rsid w:val="00677842"/>
    <w:rsid w:val="00677E29"/>
    <w:rsid w:val="00683393"/>
    <w:rsid w:val="00684DAC"/>
    <w:rsid w:val="006917C8"/>
    <w:rsid w:val="006A0CEA"/>
    <w:rsid w:val="006A730B"/>
    <w:rsid w:val="006A73E3"/>
    <w:rsid w:val="006B44F0"/>
    <w:rsid w:val="006B6952"/>
    <w:rsid w:val="006C0212"/>
    <w:rsid w:val="006C3B74"/>
    <w:rsid w:val="006C6768"/>
    <w:rsid w:val="006D2487"/>
    <w:rsid w:val="006D7A0E"/>
    <w:rsid w:val="006E214C"/>
    <w:rsid w:val="006E24BC"/>
    <w:rsid w:val="006E2669"/>
    <w:rsid w:val="006E3FB6"/>
    <w:rsid w:val="006F1BF5"/>
    <w:rsid w:val="00700B7D"/>
    <w:rsid w:val="00703B13"/>
    <w:rsid w:val="00706F3F"/>
    <w:rsid w:val="00710172"/>
    <w:rsid w:val="00713955"/>
    <w:rsid w:val="00713D86"/>
    <w:rsid w:val="007164DF"/>
    <w:rsid w:val="0071750A"/>
    <w:rsid w:val="00720E8F"/>
    <w:rsid w:val="007234FB"/>
    <w:rsid w:val="0073056C"/>
    <w:rsid w:val="00730F33"/>
    <w:rsid w:val="00731896"/>
    <w:rsid w:val="0073217C"/>
    <w:rsid w:val="00732511"/>
    <w:rsid w:val="007348A0"/>
    <w:rsid w:val="007348FE"/>
    <w:rsid w:val="00735BE4"/>
    <w:rsid w:val="00736076"/>
    <w:rsid w:val="00736433"/>
    <w:rsid w:val="00744F77"/>
    <w:rsid w:val="00752782"/>
    <w:rsid w:val="00753FBF"/>
    <w:rsid w:val="00754EDC"/>
    <w:rsid w:val="007579E6"/>
    <w:rsid w:val="0076232E"/>
    <w:rsid w:val="00762654"/>
    <w:rsid w:val="0076420D"/>
    <w:rsid w:val="007653A7"/>
    <w:rsid w:val="00767AB8"/>
    <w:rsid w:val="007740A1"/>
    <w:rsid w:val="0077520C"/>
    <w:rsid w:val="007759C6"/>
    <w:rsid w:val="00780AA1"/>
    <w:rsid w:val="007840D0"/>
    <w:rsid w:val="00793A8A"/>
    <w:rsid w:val="0079766B"/>
    <w:rsid w:val="007A3FC6"/>
    <w:rsid w:val="007A78FA"/>
    <w:rsid w:val="007B087D"/>
    <w:rsid w:val="007B5C4A"/>
    <w:rsid w:val="007B65C2"/>
    <w:rsid w:val="007C2B7D"/>
    <w:rsid w:val="007C3B59"/>
    <w:rsid w:val="007C4896"/>
    <w:rsid w:val="007C7360"/>
    <w:rsid w:val="007D51E9"/>
    <w:rsid w:val="007E2037"/>
    <w:rsid w:val="007E4A6F"/>
    <w:rsid w:val="007E65CA"/>
    <w:rsid w:val="007E6DC9"/>
    <w:rsid w:val="007F340C"/>
    <w:rsid w:val="008012CF"/>
    <w:rsid w:val="00806794"/>
    <w:rsid w:val="00812D3A"/>
    <w:rsid w:val="008137CC"/>
    <w:rsid w:val="008164B2"/>
    <w:rsid w:val="008166A6"/>
    <w:rsid w:val="00830E29"/>
    <w:rsid w:val="00832DEA"/>
    <w:rsid w:val="00836C92"/>
    <w:rsid w:val="00837ACF"/>
    <w:rsid w:val="00845554"/>
    <w:rsid w:val="00845C46"/>
    <w:rsid w:val="00852F0D"/>
    <w:rsid w:val="00856A4A"/>
    <w:rsid w:val="00863A0E"/>
    <w:rsid w:val="00864628"/>
    <w:rsid w:val="00867114"/>
    <w:rsid w:val="008721EE"/>
    <w:rsid w:val="0087323E"/>
    <w:rsid w:val="008835AE"/>
    <w:rsid w:val="008924F1"/>
    <w:rsid w:val="00894945"/>
    <w:rsid w:val="00897CE8"/>
    <w:rsid w:val="008A45BD"/>
    <w:rsid w:val="008B0F4F"/>
    <w:rsid w:val="008B17B7"/>
    <w:rsid w:val="008B27A0"/>
    <w:rsid w:val="008B5F97"/>
    <w:rsid w:val="008B7BA7"/>
    <w:rsid w:val="008D2B4F"/>
    <w:rsid w:val="008D2EC7"/>
    <w:rsid w:val="008D3533"/>
    <w:rsid w:val="008D3F46"/>
    <w:rsid w:val="008E12E1"/>
    <w:rsid w:val="008E1ABA"/>
    <w:rsid w:val="008E342F"/>
    <w:rsid w:val="008E3CC1"/>
    <w:rsid w:val="008E742A"/>
    <w:rsid w:val="008F3EC6"/>
    <w:rsid w:val="00901212"/>
    <w:rsid w:val="009022F9"/>
    <w:rsid w:val="00911887"/>
    <w:rsid w:val="00911B9D"/>
    <w:rsid w:val="00911CDA"/>
    <w:rsid w:val="009149B9"/>
    <w:rsid w:val="009174B1"/>
    <w:rsid w:val="00920B97"/>
    <w:rsid w:val="00921724"/>
    <w:rsid w:val="00923ADF"/>
    <w:rsid w:val="00926798"/>
    <w:rsid w:val="009278E4"/>
    <w:rsid w:val="009321D1"/>
    <w:rsid w:val="009349F1"/>
    <w:rsid w:val="0094566E"/>
    <w:rsid w:val="00945827"/>
    <w:rsid w:val="00947D32"/>
    <w:rsid w:val="00950738"/>
    <w:rsid w:val="00952EF8"/>
    <w:rsid w:val="009539F5"/>
    <w:rsid w:val="00954188"/>
    <w:rsid w:val="009555FA"/>
    <w:rsid w:val="009601D7"/>
    <w:rsid w:val="009633A4"/>
    <w:rsid w:val="0096352F"/>
    <w:rsid w:val="0096507D"/>
    <w:rsid w:val="009675AA"/>
    <w:rsid w:val="00970D84"/>
    <w:rsid w:val="00972CD2"/>
    <w:rsid w:val="0098136F"/>
    <w:rsid w:val="00985C54"/>
    <w:rsid w:val="00986D5E"/>
    <w:rsid w:val="00987D83"/>
    <w:rsid w:val="0099024C"/>
    <w:rsid w:val="00990E5B"/>
    <w:rsid w:val="009A1CB5"/>
    <w:rsid w:val="009A2EC6"/>
    <w:rsid w:val="009A5CF6"/>
    <w:rsid w:val="009A75F5"/>
    <w:rsid w:val="009B0A26"/>
    <w:rsid w:val="009B0BB5"/>
    <w:rsid w:val="009B160A"/>
    <w:rsid w:val="009C1C39"/>
    <w:rsid w:val="009C4F7C"/>
    <w:rsid w:val="009C501C"/>
    <w:rsid w:val="009C5672"/>
    <w:rsid w:val="009C5D09"/>
    <w:rsid w:val="009D22EE"/>
    <w:rsid w:val="009D3133"/>
    <w:rsid w:val="009D5EAB"/>
    <w:rsid w:val="009E2879"/>
    <w:rsid w:val="009E3CB0"/>
    <w:rsid w:val="009F08E2"/>
    <w:rsid w:val="009F17AC"/>
    <w:rsid w:val="009F3462"/>
    <w:rsid w:val="009F684E"/>
    <w:rsid w:val="00A023C3"/>
    <w:rsid w:val="00A02C98"/>
    <w:rsid w:val="00A0371B"/>
    <w:rsid w:val="00A04D59"/>
    <w:rsid w:val="00A102F7"/>
    <w:rsid w:val="00A106B6"/>
    <w:rsid w:val="00A16318"/>
    <w:rsid w:val="00A1699D"/>
    <w:rsid w:val="00A21928"/>
    <w:rsid w:val="00A21B9F"/>
    <w:rsid w:val="00A2298D"/>
    <w:rsid w:val="00A27675"/>
    <w:rsid w:val="00A27690"/>
    <w:rsid w:val="00A33154"/>
    <w:rsid w:val="00A40AB1"/>
    <w:rsid w:val="00A4677B"/>
    <w:rsid w:val="00A52065"/>
    <w:rsid w:val="00A53160"/>
    <w:rsid w:val="00A53FBF"/>
    <w:rsid w:val="00A602DC"/>
    <w:rsid w:val="00A70D6D"/>
    <w:rsid w:val="00A75706"/>
    <w:rsid w:val="00A77731"/>
    <w:rsid w:val="00A83FA5"/>
    <w:rsid w:val="00A93BA4"/>
    <w:rsid w:val="00A95F25"/>
    <w:rsid w:val="00A96A20"/>
    <w:rsid w:val="00AA371B"/>
    <w:rsid w:val="00AA53F2"/>
    <w:rsid w:val="00AA6ADA"/>
    <w:rsid w:val="00AA7543"/>
    <w:rsid w:val="00AB3D5A"/>
    <w:rsid w:val="00AB3F80"/>
    <w:rsid w:val="00AB5333"/>
    <w:rsid w:val="00AB541B"/>
    <w:rsid w:val="00AB7A03"/>
    <w:rsid w:val="00AC5B87"/>
    <w:rsid w:val="00AD175F"/>
    <w:rsid w:val="00AD1F78"/>
    <w:rsid w:val="00AD3835"/>
    <w:rsid w:val="00AD6021"/>
    <w:rsid w:val="00AD64E3"/>
    <w:rsid w:val="00AE0EE1"/>
    <w:rsid w:val="00AE2FB1"/>
    <w:rsid w:val="00AE4B7B"/>
    <w:rsid w:val="00AE5354"/>
    <w:rsid w:val="00AE6879"/>
    <w:rsid w:val="00B036DE"/>
    <w:rsid w:val="00B03ECF"/>
    <w:rsid w:val="00B05388"/>
    <w:rsid w:val="00B10B6A"/>
    <w:rsid w:val="00B14E8E"/>
    <w:rsid w:val="00B15507"/>
    <w:rsid w:val="00B170C4"/>
    <w:rsid w:val="00B2231F"/>
    <w:rsid w:val="00B22590"/>
    <w:rsid w:val="00B3020B"/>
    <w:rsid w:val="00B3020C"/>
    <w:rsid w:val="00B31327"/>
    <w:rsid w:val="00B33B58"/>
    <w:rsid w:val="00B33CB2"/>
    <w:rsid w:val="00B347C5"/>
    <w:rsid w:val="00B37DAA"/>
    <w:rsid w:val="00B41423"/>
    <w:rsid w:val="00B428E9"/>
    <w:rsid w:val="00B42D23"/>
    <w:rsid w:val="00B476AB"/>
    <w:rsid w:val="00B52008"/>
    <w:rsid w:val="00B62589"/>
    <w:rsid w:val="00B70127"/>
    <w:rsid w:val="00B70FF0"/>
    <w:rsid w:val="00B7643B"/>
    <w:rsid w:val="00B80700"/>
    <w:rsid w:val="00B812D8"/>
    <w:rsid w:val="00B81C47"/>
    <w:rsid w:val="00B90334"/>
    <w:rsid w:val="00B9051E"/>
    <w:rsid w:val="00B90DA0"/>
    <w:rsid w:val="00B927CD"/>
    <w:rsid w:val="00B92973"/>
    <w:rsid w:val="00B97EF1"/>
    <w:rsid w:val="00BA0199"/>
    <w:rsid w:val="00BA4E1D"/>
    <w:rsid w:val="00BA6570"/>
    <w:rsid w:val="00BA65A3"/>
    <w:rsid w:val="00BB298D"/>
    <w:rsid w:val="00BB2FCF"/>
    <w:rsid w:val="00BB301E"/>
    <w:rsid w:val="00BB3DA2"/>
    <w:rsid w:val="00BB5D82"/>
    <w:rsid w:val="00BC0773"/>
    <w:rsid w:val="00BC236F"/>
    <w:rsid w:val="00BC3B0C"/>
    <w:rsid w:val="00BF0E2A"/>
    <w:rsid w:val="00BF2F3F"/>
    <w:rsid w:val="00BF634F"/>
    <w:rsid w:val="00C001A7"/>
    <w:rsid w:val="00C01D8D"/>
    <w:rsid w:val="00C0238F"/>
    <w:rsid w:val="00C05BB5"/>
    <w:rsid w:val="00C05FF7"/>
    <w:rsid w:val="00C078CD"/>
    <w:rsid w:val="00C1511F"/>
    <w:rsid w:val="00C1526B"/>
    <w:rsid w:val="00C20699"/>
    <w:rsid w:val="00C43A8A"/>
    <w:rsid w:val="00C47C80"/>
    <w:rsid w:val="00C512F9"/>
    <w:rsid w:val="00C5309C"/>
    <w:rsid w:val="00C70473"/>
    <w:rsid w:val="00C70F77"/>
    <w:rsid w:val="00C71F3B"/>
    <w:rsid w:val="00C741D3"/>
    <w:rsid w:val="00C90691"/>
    <w:rsid w:val="00C92F90"/>
    <w:rsid w:val="00CA335F"/>
    <w:rsid w:val="00CA4FB0"/>
    <w:rsid w:val="00CB3685"/>
    <w:rsid w:val="00CB5CDB"/>
    <w:rsid w:val="00CB62F5"/>
    <w:rsid w:val="00CB671D"/>
    <w:rsid w:val="00CB7352"/>
    <w:rsid w:val="00CC0DAB"/>
    <w:rsid w:val="00CC764C"/>
    <w:rsid w:val="00CC7A89"/>
    <w:rsid w:val="00CD3F2F"/>
    <w:rsid w:val="00CD4F0D"/>
    <w:rsid w:val="00CD52D2"/>
    <w:rsid w:val="00CD6EC0"/>
    <w:rsid w:val="00CD7B6C"/>
    <w:rsid w:val="00CE10B2"/>
    <w:rsid w:val="00CE6437"/>
    <w:rsid w:val="00CE7D46"/>
    <w:rsid w:val="00CF5624"/>
    <w:rsid w:val="00D06411"/>
    <w:rsid w:val="00D0730A"/>
    <w:rsid w:val="00D13EE9"/>
    <w:rsid w:val="00D1564A"/>
    <w:rsid w:val="00D15999"/>
    <w:rsid w:val="00D15EDA"/>
    <w:rsid w:val="00D16AAF"/>
    <w:rsid w:val="00D20968"/>
    <w:rsid w:val="00D27064"/>
    <w:rsid w:val="00D27B71"/>
    <w:rsid w:val="00D305D7"/>
    <w:rsid w:val="00D34CC7"/>
    <w:rsid w:val="00D40762"/>
    <w:rsid w:val="00D43EFF"/>
    <w:rsid w:val="00D442C0"/>
    <w:rsid w:val="00D44CFC"/>
    <w:rsid w:val="00D46B7C"/>
    <w:rsid w:val="00D505FE"/>
    <w:rsid w:val="00D5531F"/>
    <w:rsid w:val="00D56EA6"/>
    <w:rsid w:val="00D62E9B"/>
    <w:rsid w:val="00D63097"/>
    <w:rsid w:val="00D63C75"/>
    <w:rsid w:val="00D76D6D"/>
    <w:rsid w:val="00D80137"/>
    <w:rsid w:val="00D80E35"/>
    <w:rsid w:val="00D81B38"/>
    <w:rsid w:val="00D81BC0"/>
    <w:rsid w:val="00D8412D"/>
    <w:rsid w:val="00D851EF"/>
    <w:rsid w:val="00D93EC0"/>
    <w:rsid w:val="00DA0605"/>
    <w:rsid w:val="00DA1A12"/>
    <w:rsid w:val="00DA1F40"/>
    <w:rsid w:val="00DA1FBF"/>
    <w:rsid w:val="00DA40FD"/>
    <w:rsid w:val="00DA4A2C"/>
    <w:rsid w:val="00DB3605"/>
    <w:rsid w:val="00DB4765"/>
    <w:rsid w:val="00DB4F98"/>
    <w:rsid w:val="00DC58A7"/>
    <w:rsid w:val="00DC7590"/>
    <w:rsid w:val="00DD178D"/>
    <w:rsid w:val="00DE13AE"/>
    <w:rsid w:val="00DE2866"/>
    <w:rsid w:val="00DE566A"/>
    <w:rsid w:val="00DF3B2B"/>
    <w:rsid w:val="00DF3FBA"/>
    <w:rsid w:val="00DF5989"/>
    <w:rsid w:val="00E02FBA"/>
    <w:rsid w:val="00E0531D"/>
    <w:rsid w:val="00E103DF"/>
    <w:rsid w:val="00E11C47"/>
    <w:rsid w:val="00E12B2F"/>
    <w:rsid w:val="00E138B8"/>
    <w:rsid w:val="00E16AC2"/>
    <w:rsid w:val="00E21EAD"/>
    <w:rsid w:val="00E25926"/>
    <w:rsid w:val="00E26DAC"/>
    <w:rsid w:val="00E31B2D"/>
    <w:rsid w:val="00E35D1E"/>
    <w:rsid w:val="00E36660"/>
    <w:rsid w:val="00E37A28"/>
    <w:rsid w:val="00E42018"/>
    <w:rsid w:val="00E43113"/>
    <w:rsid w:val="00E4779F"/>
    <w:rsid w:val="00E525E4"/>
    <w:rsid w:val="00E52696"/>
    <w:rsid w:val="00E619FA"/>
    <w:rsid w:val="00E61E4E"/>
    <w:rsid w:val="00E61F58"/>
    <w:rsid w:val="00E631E9"/>
    <w:rsid w:val="00E659F1"/>
    <w:rsid w:val="00E66310"/>
    <w:rsid w:val="00E666EA"/>
    <w:rsid w:val="00E673DF"/>
    <w:rsid w:val="00E71363"/>
    <w:rsid w:val="00E7312F"/>
    <w:rsid w:val="00E73283"/>
    <w:rsid w:val="00E7482E"/>
    <w:rsid w:val="00E82D9C"/>
    <w:rsid w:val="00E84710"/>
    <w:rsid w:val="00E84C4F"/>
    <w:rsid w:val="00E87B51"/>
    <w:rsid w:val="00E919AD"/>
    <w:rsid w:val="00E92ACD"/>
    <w:rsid w:val="00E9550A"/>
    <w:rsid w:val="00EA000C"/>
    <w:rsid w:val="00EA0AFD"/>
    <w:rsid w:val="00EA18CE"/>
    <w:rsid w:val="00EA1BB6"/>
    <w:rsid w:val="00EA2E7F"/>
    <w:rsid w:val="00EB2D20"/>
    <w:rsid w:val="00EB4469"/>
    <w:rsid w:val="00EB6BED"/>
    <w:rsid w:val="00EB6E99"/>
    <w:rsid w:val="00EB75E1"/>
    <w:rsid w:val="00EC23BD"/>
    <w:rsid w:val="00ED02C1"/>
    <w:rsid w:val="00ED039E"/>
    <w:rsid w:val="00ED1D8B"/>
    <w:rsid w:val="00ED7F42"/>
    <w:rsid w:val="00EE2A59"/>
    <w:rsid w:val="00EE2FCA"/>
    <w:rsid w:val="00EF333D"/>
    <w:rsid w:val="00F029DB"/>
    <w:rsid w:val="00F11CC1"/>
    <w:rsid w:val="00F148CD"/>
    <w:rsid w:val="00F16643"/>
    <w:rsid w:val="00F2280D"/>
    <w:rsid w:val="00F228E3"/>
    <w:rsid w:val="00F243CC"/>
    <w:rsid w:val="00F312AC"/>
    <w:rsid w:val="00F334E4"/>
    <w:rsid w:val="00F37BBC"/>
    <w:rsid w:val="00F4405E"/>
    <w:rsid w:val="00F454EF"/>
    <w:rsid w:val="00F50604"/>
    <w:rsid w:val="00F51DD1"/>
    <w:rsid w:val="00F53F6B"/>
    <w:rsid w:val="00F60208"/>
    <w:rsid w:val="00F613D7"/>
    <w:rsid w:val="00F615F3"/>
    <w:rsid w:val="00F6176D"/>
    <w:rsid w:val="00F64F72"/>
    <w:rsid w:val="00F654B2"/>
    <w:rsid w:val="00F71235"/>
    <w:rsid w:val="00F71528"/>
    <w:rsid w:val="00F7563F"/>
    <w:rsid w:val="00F80440"/>
    <w:rsid w:val="00F83C16"/>
    <w:rsid w:val="00F84D48"/>
    <w:rsid w:val="00F850B3"/>
    <w:rsid w:val="00F86A2D"/>
    <w:rsid w:val="00F91793"/>
    <w:rsid w:val="00F941A8"/>
    <w:rsid w:val="00FA71E8"/>
    <w:rsid w:val="00FB0D9B"/>
    <w:rsid w:val="00FB65E3"/>
    <w:rsid w:val="00FB74F5"/>
    <w:rsid w:val="00FC09D0"/>
    <w:rsid w:val="00FC0BE6"/>
    <w:rsid w:val="00FC5986"/>
    <w:rsid w:val="00FC7BB3"/>
    <w:rsid w:val="00FD14FE"/>
    <w:rsid w:val="00FD49E7"/>
    <w:rsid w:val="00FD70E0"/>
    <w:rsid w:val="00FD7B20"/>
    <w:rsid w:val="00FE4627"/>
    <w:rsid w:val="00FE5548"/>
    <w:rsid w:val="00FF15F3"/>
    <w:rsid w:val="00FF1724"/>
    <w:rsid w:val="00FF1BF5"/>
    <w:rsid w:val="00FF2F16"/>
    <w:rsid w:val="00FF561E"/>
    <w:rsid w:val="00FF5CFC"/>
    <w:rsid w:val="0D4CADD6"/>
    <w:rsid w:val="34C36E29"/>
    <w:rsid w:val="45CD54E6"/>
    <w:rsid w:val="5D2D54CA"/>
    <w:rsid w:val="60EDE74B"/>
    <w:rsid w:val="7770D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75D3F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72C"/>
    <w:pPr>
      <w:spacing w:after="120" w:line="240" w:lineRule="auto"/>
      <w:jc w:val="both"/>
    </w:pPr>
    <w:rPr>
      <w:rFonts w:ascii="Arial" w:eastAsiaTheme="minorEastAsia" w:hAnsi="Arial" w:cs="Times New Roman"/>
      <w:sz w:val="20"/>
      <w:szCs w:val="20"/>
    </w:rPr>
  </w:style>
  <w:style w:type="paragraph" w:styleId="Ttulo1">
    <w:name w:val="heading 1"/>
    <w:basedOn w:val="H1"/>
    <w:next w:val="Normal"/>
    <w:link w:val="Ttulo1Car"/>
    <w:uiPriority w:val="9"/>
    <w:rsid w:val="0022672C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2672C"/>
    <w:pPr>
      <w:keepNext/>
      <w:pBdr>
        <w:top w:val="single" w:sz="4" w:space="11" w:color="auto"/>
      </w:pBdr>
      <w:spacing w:before="240" w:after="240"/>
      <w:jc w:val="left"/>
      <w:outlineLvl w:val="1"/>
    </w:pPr>
    <w:rPr>
      <w:b/>
      <w:caps/>
      <w:sz w:val="24"/>
      <w:szCs w:val="26"/>
      <w:shd w:val="clear" w:color="auto" w:fill="FFFFFF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2672C"/>
    <w:pPr>
      <w:keepNext/>
      <w:spacing w:before="240"/>
      <w:jc w:val="left"/>
      <w:outlineLvl w:val="2"/>
    </w:pPr>
    <w:rPr>
      <w:b/>
      <w:sz w:val="2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2672C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672C"/>
    <w:rPr>
      <w:rFonts w:ascii="Lucida Grande" w:eastAsiaTheme="minorEastAsia" w:hAnsi="Lucida Grande" w:cs="Lucida Grande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22672C"/>
    <w:pPr>
      <w:spacing w:after="240"/>
      <w:ind w:left="720"/>
      <w:contextualSpacing/>
    </w:pPr>
    <w:rPr>
      <w:rFonts w:eastAsiaTheme="minorHAnsi" w:cstheme="minorBidi"/>
      <w:szCs w:val="22"/>
    </w:rPr>
  </w:style>
  <w:style w:type="table" w:styleId="Tablaconcuadrcula">
    <w:name w:val="Table Grid"/>
    <w:basedOn w:val="Tablanormal"/>
    <w:uiPriority w:val="59"/>
    <w:rsid w:val="0022672C"/>
    <w:pPr>
      <w:spacing w:after="0" w:line="240" w:lineRule="auto"/>
    </w:pPr>
    <w:rPr>
      <w:rFonts w:ascii="Cambria" w:eastAsiaTheme="minorEastAsia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2672C"/>
    <w:pPr>
      <w:spacing w:after="0" w:line="288" w:lineRule="auto"/>
      <w:jc w:val="left"/>
    </w:pPr>
    <w:rPr>
      <w:sz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22672C"/>
    <w:rPr>
      <w:rFonts w:ascii="Arial" w:eastAsiaTheme="minorEastAsia" w:hAnsi="Arial" w:cs="Times New Roman"/>
      <w:sz w:val="16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22672C"/>
    <w:pPr>
      <w:spacing w:after="0"/>
      <w:jc w:val="left"/>
    </w:pPr>
    <w:rPr>
      <w:sz w:val="16"/>
      <w:szCs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2672C"/>
    <w:rPr>
      <w:rFonts w:ascii="Arial" w:eastAsiaTheme="minorEastAsia" w:hAnsi="Arial" w:cs="Times New Roman"/>
      <w:sz w:val="16"/>
      <w:szCs w:val="18"/>
    </w:rPr>
  </w:style>
  <w:style w:type="character" w:styleId="Nmerodepgina">
    <w:name w:val="page number"/>
    <w:basedOn w:val="Fuentedeprrafopredeter"/>
    <w:uiPriority w:val="99"/>
    <w:unhideWhenUsed/>
    <w:rsid w:val="0022672C"/>
    <w:rPr>
      <w:b/>
    </w:rPr>
  </w:style>
  <w:style w:type="paragraph" w:customStyle="1" w:styleId="Explanation">
    <w:name w:val="Explanation"/>
    <w:basedOn w:val="Normal"/>
    <w:qFormat/>
    <w:rsid w:val="00A102F7"/>
    <w:pPr>
      <w:shd w:val="clear" w:color="auto" w:fill="FFFFE1"/>
      <w:spacing w:after="0"/>
      <w:ind w:left="113" w:right="113"/>
    </w:pPr>
    <w:rPr>
      <w:rFonts w:ascii="Calibri" w:eastAsia="Times New Roman" w:hAnsi="Calibri"/>
      <w:i/>
      <w:iCs/>
      <w:szCs w:val="24"/>
    </w:rPr>
  </w:style>
  <w:style w:type="paragraph" w:customStyle="1" w:styleId="Exaplanationbullets">
    <w:name w:val="Exaplanation bullets"/>
    <w:basedOn w:val="Explanation"/>
    <w:qFormat/>
    <w:rsid w:val="00A102F7"/>
    <w:pPr>
      <w:numPr>
        <w:numId w:val="1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22672C"/>
    <w:rPr>
      <w:rFonts w:ascii="Arial" w:eastAsiaTheme="minorEastAsia" w:hAnsi="Arial" w:cs="Times New Roman"/>
      <w:b/>
      <w:sz w:val="40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22672C"/>
    <w:rPr>
      <w:rFonts w:ascii="Arial" w:eastAsiaTheme="minorEastAsia" w:hAnsi="Arial" w:cs="Times New Roman"/>
      <w:b/>
      <w:caps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2672C"/>
    <w:rPr>
      <w:rFonts w:ascii="Arial" w:eastAsiaTheme="minorEastAsia" w:hAnsi="Arial" w:cs="Times New Roman"/>
      <w:b/>
      <w:szCs w:val="24"/>
    </w:rPr>
  </w:style>
  <w:style w:type="paragraph" w:styleId="Textonotapie">
    <w:name w:val="footnote text"/>
    <w:basedOn w:val="Normal"/>
    <w:link w:val="TextonotapieCar"/>
    <w:uiPriority w:val="99"/>
    <w:unhideWhenUsed/>
    <w:rsid w:val="0022672C"/>
    <w:pPr>
      <w:spacing w:after="0"/>
    </w:pPr>
    <w:rPr>
      <w:sz w:val="16"/>
      <w:szCs w:val="22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2672C"/>
    <w:rPr>
      <w:rFonts w:ascii="Arial" w:eastAsiaTheme="minorEastAsia" w:hAnsi="Arial" w:cs="Times New Roman"/>
      <w:sz w:val="16"/>
    </w:rPr>
  </w:style>
  <w:style w:type="character" w:styleId="Refdenotaalpie">
    <w:name w:val="footnote reference"/>
    <w:basedOn w:val="Fuentedeprrafopredeter"/>
    <w:uiPriority w:val="99"/>
    <w:unhideWhenUsed/>
    <w:rsid w:val="0022672C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22672C"/>
    <w:rPr>
      <w:color w:val="0000FF" w:themeColor="hyperlink"/>
      <w:u w:val="single"/>
    </w:rPr>
  </w:style>
  <w:style w:type="paragraph" w:customStyle="1" w:styleId="G-Bullets2">
    <w:name w:val="G - Bullets 2"/>
    <w:basedOn w:val="Normal"/>
    <w:rsid w:val="00E66310"/>
    <w:pPr>
      <w:numPr>
        <w:numId w:val="2"/>
      </w:numPr>
      <w:spacing w:after="0" w:line="240" w:lineRule="atLeast"/>
    </w:pPr>
    <w:rPr>
      <w:rFonts w:ascii="Times" w:eastAsia="Times New Roman" w:hAnsi="Times"/>
      <w:bCs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DE13AE"/>
    <w:pPr>
      <w:spacing w:after="0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DE13AE"/>
    <w:rPr>
      <w:rFonts w:ascii="Tahoma" w:hAnsi="Tahoma" w:cs="Tahoma"/>
      <w:sz w:val="16"/>
      <w:szCs w:val="16"/>
      <w:lang w:val="fr-FR"/>
    </w:rPr>
  </w:style>
  <w:style w:type="table" w:customStyle="1" w:styleId="TableGrid11">
    <w:name w:val="Table Grid11"/>
    <w:basedOn w:val="Tablanormal"/>
    <w:next w:val="Tablaconcuadrcula"/>
    <w:rsid w:val="00646D31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22672C"/>
    <w:rPr>
      <w:rFonts w:ascii="Arial" w:hAnsi="Arial"/>
      <w:sz w:val="20"/>
    </w:rPr>
  </w:style>
  <w:style w:type="paragraph" w:customStyle="1" w:styleId="Default">
    <w:name w:val="Default"/>
    <w:rsid w:val="002267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22672C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93D6E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93D6E"/>
    <w:rPr>
      <w:rFonts w:ascii="Arial" w:eastAsiaTheme="minorEastAsia" w:hAnsi="Arial" w:cs="Times New Roman"/>
      <w:sz w:val="20"/>
      <w:szCs w:val="20"/>
    </w:rPr>
  </w:style>
  <w:style w:type="paragraph" w:styleId="Asuntodelcomentario">
    <w:name w:val="annotation subject"/>
    <w:basedOn w:val="Normal"/>
    <w:link w:val="AsuntodelcomentarioCar"/>
    <w:uiPriority w:val="99"/>
    <w:semiHidden/>
    <w:unhideWhenUsed/>
    <w:rsid w:val="0022672C"/>
    <w:rPr>
      <w:b/>
      <w:bCs/>
    </w:rPr>
  </w:style>
  <w:style w:type="character" w:customStyle="1" w:styleId="AsuntodelcomentarioCar">
    <w:name w:val="Asunto del comentario Car"/>
    <w:basedOn w:val="Fuentedeprrafopredeter"/>
    <w:link w:val="Asuntodelcomentario"/>
    <w:uiPriority w:val="99"/>
    <w:semiHidden/>
    <w:rsid w:val="0022672C"/>
    <w:rPr>
      <w:rFonts w:ascii="Arial" w:eastAsiaTheme="minorEastAsia" w:hAnsi="Arial" w:cs="Times New Roman"/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22672C"/>
    <w:rPr>
      <w:color w:val="800080" w:themeColor="followedHyperlink"/>
      <w:u w:val="single"/>
    </w:rPr>
  </w:style>
  <w:style w:type="paragraph" w:styleId="Revisin">
    <w:name w:val="Revision"/>
    <w:hidden/>
    <w:uiPriority w:val="99"/>
    <w:semiHidden/>
    <w:rsid w:val="0022672C"/>
    <w:pPr>
      <w:spacing w:after="0" w:line="240" w:lineRule="auto"/>
    </w:pPr>
    <w:rPr>
      <w:rFonts w:ascii="Arial" w:eastAsiaTheme="minorEastAsia" w:hAnsi="Arial" w:cs="Arial"/>
      <w:sz w:val="21"/>
      <w:szCs w:val="21"/>
    </w:rPr>
  </w:style>
  <w:style w:type="paragraph" w:customStyle="1" w:styleId="BasicParagraph">
    <w:name w:val="[Basic Paragraph]"/>
    <w:basedOn w:val="Normal"/>
    <w:uiPriority w:val="99"/>
    <w:rsid w:val="0022672C"/>
    <w:pPr>
      <w:widowControl w:val="0"/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Times-Roman" w:eastAsia="Cambria" w:hAnsi="Times-Roman" w:cs="Times-Roman"/>
      <w:color w:val="000000"/>
      <w:szCs w:val="24"/>
    </w:rPr>
  </w:style>
  <w:style w:type="paragraph" w:customStyle="1" w:styleId="H1">
    <w:name w:val="H1"/>
    <w:basedOn w:val="Normal"/>
    <w:link w:val="H1Char"/>
    <w:qFormat/>
    <w:rsid w:val="0022672C"/>
    <w:pPr>
      <w:spacing w:before="360" w:after="240"/>
      <w:jc w:val="left"/>
      <w:outlineLvl w:val="0"/>
    </w:pPr>
    <w:rPr>
      <w:b/>
      <w:sz w:val="40"/>
      <w:szCs w:val="52"/>
    </w:rPr>
  </w:style>
  <w:style w:type="paragraph" w:customStyle="1" w:styleId="Bullet1">
    <w:name w:val="Bullet 1"/>
    <w:basedOn w:val="Normal"/>
    <w:rsid w:val="0022672C"/>
    <w:pPr>
      <w:numPr>
        <w:numId w:val="9"/>
      </w:numPr>
      <w:spacing w:before="60"/>
    </w:pPr>
    <w:rPr>
      <w:rFonts w:eastAsia="Times New Roman"/>
      <w:color w:val="000000"/>
    </w:rPr>
  </w:style>
  <w:style w:type="paragraph" w:customStyle="1" w:styleId="RefItem1">
    <w:name w:val="Ref Item 1"/>
    <w:basedOn w:val="Normal"/>
    <w:rsid w:val="0022672C"/>
    <w:pPr>
      <w:jc w:val="left"/>
    </w:pPr>
    <w:rPr>
      <w:color w:val="000000"/>
      <w:szCs w:val="24"/>
      <w:lang w:eastAsia="it-IT"/>
    </w:rPr>
  </w:style>
  <w:style w:type="paragraph" w:customStyle="1" w:styleId="RefTitre">
    <w:name w:val="Ref Titre"/>
    <w:basedOn w:val="Normal"/>
    <w:rsid w:val="0022672C"/>
    <w:pPr>
      <w:jc w:val="left"/>
    </w:pPr>
    <w:rPr>
      <w:rFonts w:eastAsia="Times New Roman"/>
      <w:b/>
      <w:bCs/>
      <w:sz w:val="26"/>
      <w:szCs w:val="26"/>
    </w:rPr>
  </w:style>
  <w:style w:type="paragraph" w:customStyle="1" w:styleId="Header1">
    <w:name w:val="Header 1"/>
    <w:basedOn w:val="Encabezado"/>
    <w:rsid w:val="0022672C"/>
    <w:rPr>
      <w:b/>
      <w:sz w:val="24"/>
      <w:szCs w:val="24"/>
    </w:rPr>
  </w:style>
  <w:style w:type="character" w:customStyle="1" w:styleId="Pantone485">
    <w:name w:val="Pantone 485"/>
    <w:basedOn w:val="Fuentedeprrafopredeter"/>
    <w:uiPriority w:val="1"/>
    <w:qFormat/>
    <w:rsid w:val="0022672C"/>
    <w:rPr>
      <w:rFonts w:cs="Caecilia-Light"/>
      <w:color w:val="DC281E"/>
      <w:szCs w:val="16"/>
    </w:rPr>
  </w:style>
  <w:style w:type="character" w:customStyle="1" w:styleId="H1Char">
    <w:name w:val="H1 Char"/>
    <w:basedOn w:val="Fuentedeprrafopredeter"/>
    <w:link w:val="H1"/>
    <w:rsid w:val="0022672C"/>
    <w:rPr>
      <w:rFonts w:ascii="Arial" w:eastAsiaTheme="minorEastAsia" w:hAnsi="Arial" w:cs="Times New Roman"/>
      <w:b/>
      <w:sz w:val="40"/>
      <w:szCs w:val="52"/>
    </w:rPr>
  </w:style>
  <w:style w:type="table" w:customStyle="1" w:styleId="TableGray">
    <w:name w:val="Table Gray"/>
    <w:basedOn w:val="Tablanormal"/>
    <w:uiPriority w:val="99"/>
    <w:rsid w:val="0022672C"/>
    <w:pPr>
      <w:spacing w:after="0" w:line="240" w:lineRule="auto"/>
    </w:pPr>
    <w:rPr>
      <w:rFonts w:eastAsiaTheme="minorEastAsia" w:cs="Times New Roman"/>
      <w:sz w:val="20"/>
      <w:szCs w:val="20"/>
    </w:rPr>
    <w:tblPr>
      <w:tblCellMar>
        <w:top w:w="142" w:type="dxa"/>
        <w:left w:w="142" w:type="dxa"/>
        <w:bottom w:w="142" w:type="dxa"/>
        <w:right w:w="142" w:type="dxa"/>
      </w:tblCellMar>
    </w:tblPr>
    <w:tcPr>
      <w:shd w:val="clear" w:color="auto" w:fill="D9D9D9" w:themeFill="background1" w:themeFillShade="D9"/>
    </w:tcPr>
  </w:style>
  <w:style w:type="paragraph" w:customStyle="1" w:styleId="Bullet2">
    <w:name w:val="Bullet 2"/>
    <w:basedOn w:val="Prrafodelista"/>
    <w:rsid w:val="0022672C"/>
    <w:pPr>
      <w:numPr>
        <w:numId w:val="10"/>
      </w:numPr>
      <w:spacing w:before="120" w:after="120"/>
      <w:contextualSpacing w:val="0"/>
    </w:pPr>
    <w:rPr>
      <w:rFonts w:eastAsia="Cambria" w:cs="Arial"/>
    </w:rPr>
  </w:style>
  <w:style w:type="paragraph" w:customStyle="1" w:styleId="ListNumber1">
    <w:name w:val="List Number 1"/>
    <w:basedOn w:val="Normal"/>
    <w:rsid w:val="0022672C"/>
    <w:pPr>
      <w:numPr>
        <w:ilvl w:val="1"/>
        <w:numId w:val="7"/>
      </w:numPr>
      <w:contextualSpacing/>
    </w:pPr>
    <w:rPr>
      <w:rFonts w:eastAsiaTheme="minorHAnsi" w:cstheme="minorHAnsi"/>
      <w:szCs w:val="22"/>
    </w:rPr>
  </w:style>
  <w:style w:type="paragraph" w:customStyle="1" w:styleId="NormalNo">
    <w:name w:val="Normal + No"/>
    <w:basedOn w:val="Normal"/>
    <w:qFormat/>
    <w:rsid w:val="0022672C"/>
    <w:pPr>
      <w:numPr>
        <w:numId w:val="8"/>
      </w:numPr>
    </w:pPr>
    <w:rPr>
      <w:rFonts w:eastAsia="MS Mincho"/>
      <w:b/>
      <w:sz w:val="22"/>
    </w:rPr>
  </w:style>
  <w:style w:type="paragraph" w:customStyle="1" w:styleId="Bullet3">
    <w:name w:val="Bullet 3"/>
    <w:basedOn w:val="Prrafodelista"/>
    <w:qFormat/>
    <w:rsid w:val="0022672C"/>
    <w:pPr>
      <w:numPr>
        <w:numId w:val="11"/>
      </w:numPr>
      <w:spacing w:before="120" w:after="120"/>
      <w:ind w:right="425"/>
    </w:pPr>
    <w:rPr>
      <w:rFonts w:cs="Arial"/>
      <w:i/>
      <w:iCs/>
    </w:rPr>
  </w:style>
  <w:style w:type="paragraph" w:customStyle="1" w:styleId="Indent">
    <w:name w:val="Indent"/>
    <w:basedOn w:val="Normal"/>
    <w:qFormat/>
    <w:rsid w:val="0022672C"/>
    <w:pPr>
      <w:ind w:left="567"/>
    </w:pPr>
    <w:rPr>
      <w:rFonts w:cs="Arial"/>
      <w:b/>
    </w:rPr>
  </w:style>
  <w:style w:type="paragraph" w:customStyle="1" w:styleId="TitreTableau">
    <w:name w:val="Titre Tableau"/>
    <w:basedOn w:val="Normal"/>
    <w:qFormat/>
    <w:rsid w:val="0022672C"/>
    <w:pPr>
      <w:spacing w:before="120"/>
      <w:jc w:val="center"/>
    </w:pPr>
    <w:rPr>
      <w:rFonts w:cs="Arial"/>
      <w:b/>
      <w:bCs/>
      <w:color w:val="FFFFFF" w:themeColor="background1"/>
      <w:lang w:val="en-CA"/>
    </w:rPr>
  </w:style>
  <w:style w:type="paragraph" w:customStyle="1" w:styleId="BulletTableau">
    <w:name w:val="Bullet Tableau"/>
    <w:basedOn w:val="Bullet2"/>
    <w:qFormat/>
    <w:rsid w:val="0022672C"/>
    <w:pPr>
      <w:keepNext/>
      <w:keepLines/>
      <w:framePr w:hSpace="141" w:wrap="around" w:vAnchor="text" w:hAnchor="margin" w:y="402"/>
      <w:numPr>
        <w:numId w:val="12"/>
      </w:numPr>
      <w:spacing w:beforeLines="60" w:before="60" w:afterLines="20" w:after="20"/>
    </w:pPr>
  </w:style>
  <w:style w:type="paragraph" w:customStyle="1" w:styleId="Directions">
    <w:name w:val="Directions"/>
    <w:basedOn w:val="Normal"/>
    <w:link w:val="DirectionsChar"/>
    <w:qFormat/>
    <w:rsid w:val="000E1211"/>
    <w:pPr>
      <w:spacing w:before="60" w:after="60"/>
      <w:ind w:left="-142"/>
      <w:jc w:val="left"/>
    </w:pPr>
    <w:rPr>
      <w:rFonts w:eastAsiaTheme="minorHAnsi" w:cstheme="minorBidi"/>
      <w:i/>
      <w:color w:val="000000" w:themeColor="text1"/>
      <w:sz w:val="22"/>
      <w:szCs w:val="22"/>
    </w:rPr>
  </w:style>
  <w:style w:type="character" w:customStyle="1" w:styleId="DirectionsChar">
    <w:name w:val="Directions Char"/>
    <w:basedOn w:val="Fuentedeprrafopredeter"/>
    <w:link w:val="Directions"/>
    <w:rsid w:val="000E1211"/>
    <w:rPr>
      <w:rFonts w:ascii="Arial" w:hAnsi="Arial"/>
      <w:i/>
      <w:color w:val="000000" w:themeColor="text1"/>
    </w:rPr>
  </w:style>
  <w:style w:type="paragraph" w:customStyle="1" w:styleId="Estilo4">
    <w:name w:val="Estilo4"/>
    <w:basedOn w:val="Ttulo3"/>
    <w:link w:val="Estilo4Car"/>
    <w:qFormat/>
    <w:rsid w:val="000E1211"/>
    <w:pPr>
      <w:keepLines/>
      <w:spacing w:before="40" w:line="276" w:lineRule="auto"/>
      <w:jc w:val="both"/>
    </w:pPr>
    <w:rPr>
      <w:rFonts w:eastAsiaTheme="majorEastAsia" w:cstheme="minorHAnsi"/>
      <w:color w:val="C00000"/>
      <w:lang w:val="fr-FR" w:eastAsia="es-ES"/>
    </w:rPr>
  </w:style>
  <w:style w:type="character" w:customStyle="1" w:styleId="Estilo4Car">
    <w:name w:val="Estilo4 Car"/>
    <w:basedOn w:val="Ttulo3Car"/>
    <w:link w:val="Estilo4"/>
    <w:rsid w:val="000E1211"/>
    <w:rPr>
      <w:rFonts w:ascii="Arial" w:eastAsiaTheme="majorEastAsia" w:hAnsi="Arial" w:cstheme="minorHAnsi"/>
      <w:b/>
      <w:color w:val="C00000"/>
      <w:szCs w:val="24"/>
      <w:lang w:val="fr-FR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B0F4F"/>
    <w:pPr>
      <w:spacing w:after="0" w:line="240" w:lineRule="auto"/>
    </w:pPr>
    <w:rPr>
      <w:rFonts w:ascii="Cambria" w:eastAsiaTheme="minorEastAsia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675AA"/>
    <w:pPr>
      <w:spacing w:after="0"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675AA"/>
    <w:rPr>
      <w:rFonts w:ascii="Arial" w:eastAsiaTheme="minorEastAsia" w:hAnsi="Arial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675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1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lients\Croix%20Rouge\ICRC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f86dbf-5692-4d12-98fc-c0f63b1ffbdf" xsi:nil="true"/>
    <lcf76f155ced4ddcb4097134ff3c332f xmlns="65a4dd1d-88f4-4fb2-b089-14e796ed32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18B7980FD4AA4EB9820C79372E6729" ma:contentTypeVersion="13" ma:contentTypeDescription="Crear nuevo documento." ma:contentTypeScope="" ma:versionID="28cd12b4299fe3ee24c8a1388f47012c">
  <xsd:schema xmlns:xsd="http://www.w3.org/2001/XMLSchema" xmlns:xs="http://www.w3.org/2001/XMLSchema" xmlns:p="http://schemas.microsoft.com/office/2006/metadata/properties" xmlns:ns2="65a4dd1d-88f4-4fb2-b089-14e796ed329f" xmlns:ns3="9ff86dbf-5692-4d12-98fc-c0f63b1ffbdf" targetNamespace="http://schemas.microsoft.com/office/2006/metadata/properties" ma:root="true" ma:fieldsID="7f05e4aea8dfbd0913a98be194052b94" ns2:_="" ns3:_="">
    <xsd:import namespace="65a4dd1d-88f4-4fb2-b089-14e796ed329f"/>
    <xsd:import namespace="9ff86dbf-5692-4d12-98fc-c0f63b1ffb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4dd1d-88f4-4fb2-b089-14e796ed32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86dbf-5692-4d12-98fc-c0f63b1ffbd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60f830a-dc49-4cf1-b68b-2ae185d60334}" ma:internalName="TaxCatchAll" ma:showField="CatchAllData" ma:web="9ff86dbf-5692-4d12-98fc-c0f63b1ffb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7F4BD9-3586-4BC5-A9FF-1EC85EEB90F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5a4dd1d-88f4-4fb2-b089-14e796ed329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04EE7A-9FAA-435D-BD46-382703FA76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03440B-9D56-49E4-818C-248E558F1646}"/>
</file>

<file path=customXml/itemProps4.xml><?xml version="1.0" encoding="utf-8"?>
<ds:datastoreItem xmlns:ds="http://schemas.openxmlformats.org/officeDocument/2006/customXml" ds:itemID="{CE14FAC9-566D-4F26-9A06-E4E607A83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ICRC_Template</Template>
  <TotalTime>97</TotalTime>
  <Pages>12</Pages>
  <Words>1420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Holman</dc:creator>
  <cp:lastModifiedBy>Gema Arranz</cp:lastModifiedBy>
  <cp:revision>7</cp:revision>
  <cp:lastPrinted>2015-10-07T10:10:00Z</cp:lastPrinted>
  <dcterms:created xsi:type="dcterms:W3CDTF">2022-08-03T09:20:00Z</dcterms:created>
  <dcterms:modified xsi:type="dcterms:W3CDTF">2022-08-17T09:29:00Z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0x0101000E18B7980FD4AA4EB9820C79372E6729</vt:lpwstr>
  </property>
</Properties>
</file>