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67AD3EDB" w:rsidR="00E61E04" w:rsidRPr="006D1DF3" w:rsidRDefault="00E61E04" w:rsidP="00E61E04">
      <w:pPr>
        <w:pStyle w:val="Estilo4"/>
        <w:rPr>
          <w:rFonts w:ascii="Montserrat SemiBold" w:hAnsi="Montserrat SemiBold" w:cs="Open Sans"/>
          <w:b w:val="0"/>
          <w:color w:val="F5333F"/>
          <w:sz w:val="28"/>
          <w:lang w:val="en-US"/>
        </w:rPr>
      </w:pPr>
      <w:bookmarkStart w:id="0" w:name="_Toc52879315"/>
      <w:r w:rsidRPr="006D1DF3">
        <w:rPr>
          <w:rFonts w:ascii="Montserrat SemiBold" w:hAnsi="Montserrat SemiBold" w:cs="Open Sans"/>
          <w:b w:val="0"/>
          <w:color w:val="F5333F"/>
          <w:sz w:val="28"/>
          <w:lang w:val="en-GB"/>
        </w:rPr>
        <w:t>Tool</w:t>
      </w:r>
      <w:r w:rsidR="00765C94" w:rsidRPr="006D1DF3">
        <w:rPr>
          <w:rFonts w:ascii="Montserrat SemiBold" w:hAnsi="Montserrat SemiBold" w:cs="Open Sans"/>
          <w:b w:val="0"/>
          <w:color w:val="F5333F"/>
          <w:sz w:val="28"/>
          <w:lang w:val="en-GB"/>
        </w:rPr>
        <w:t xml:space="preserve"> </w:t>
      </w:r>
      <w:r w:rsidR="00765C94" w:rsidRPr="006D1DF3">
        <w:rPr>
          <w:rFonts w:ascii="Montserrat SemiBold" w:hAnsi="Montserrat SemiBold" w:cs="Open Sans"/>
          <w:b w:val="0"/>
          <w:color w:val="F5333F"/>
          <w:sz w:val="28"/>
          <w:lang w:val="en-US"/>
        </w:rPr>
        <w:t>P</w:t>
      </w:r>
      <w:r w:rsidR="00C13CE8" w:rsidRPr="006D1DF3">
        <w:rPr>
          <w:rFonts w:ascii="Montserrat SemiBold" w:hAnsi="Montserrat SemiBold" w:cs="Open Sans"/>
          <w:b w:val="0"/>
          <w:color w:val="F5333F"/>
          <w:sz w:val="28"/>
          <w:lang w:val="en-US"/>
        </w:rPr>
        <w:t>2</w:t>
      </w:r>
      <w:r w:rsidR="00765C94" w:rsidRPr="006D1DF3">
        <w:rPr>
          <w:rFonts w:ascii="Montserrat SemiBold" w:hAnsi="Montserrat SemiBold" w:cs="Open Sans"/>
          <w:b w:val="0"/>
          <w:color w:val="F5333F"/>
          <w:sz w:val="28"/>
          <w:lang w:val="en-US"/>
        </w:rPr>
        <w:t>.S</w:t>
      </w:r>
      <w:r w:rsidR="00C13CE8" w:rsidRPr="006D1DF3">
        <w:rPr>
          <w:rFonts w:ascii="Montserrat SemiBold" w:hAnsi="Montserrat SemiBold" w:cs="Open Sans"/>
          <w:b w:val="0"/>
          <w:color w:val="F5333F"/>
          <w:sz w:val="28"/>
          <w:lang w:val="en-US"/>
        </w:rPr>
        <w:t>1</w:t>
      </w:r>
      <w:r w:rsidR="00765C94" w:rsidRPr="006D1DF3">
        <w:rPr>
          <w:rFonts w:ascii="Montserrat SemiBold" w:hAnsi="Montserrat SemiBold" w:cs="Open Sans"/>
          <w:b w:val="0"/>
          <w:color w:val="F5333F"/>
          <w:sz w:val="28"/>
          <w:lang w:val="en-US"/>
        </w:rPr>
        <w:t>.T1</w:t>
      </w:r>
      <w:bookmarkEnd w:id="0"/>
      <w:r w:rsidR="00C13CE8" w:rsidRPr="006D1DF3">
        <w:rPr>
          <w:rFonts w:ascii="Montserrat SemiBold" w:hAnsi="Montserrat SemiBold" w:cs="Open Sans"/>
          <w:b w:val="0"/>
          <w:color w:val="F5333F"/>
          <w:sz w:val="28"/>
          <w:lang w:val="en-US"/>
        </w:rPr>
        <w:t xml:space="preserve">. </w:t>
      </w:r>
      <w:r w:rsidR="002A5491" w:rsidRPr="006D1DF3">
        <w:rPr>
          <w:rFonts w:ascii="Montserrat SemiBold" w:hAnsi="Montserrat SemiBold" w:cs="Open Sans"/>
          <w:b w:val="0"/>
          <w:color w:val="F5333F"/>
          <w:sz w:val="28"/>
          <w:lang w:val="en-US"/>
        </w:rPr>
        <w:t>Summary of targeting approaches, criteria and mechanisms</w:t>
      </w:r>
    </w:p>
    <w:tbl>
      <w:tblPr>
        <w:tblStyle w:val="Tablanormal3"/>
        <w:tblW w:w="5000" w:type="pct"/>
        <w:tblLook w:val="04A0" w:firstRow="1" w:lastRow="0" w:firstColumn="1" w:lastColumn="0" w:noHBand="0" w:noVBand="1"/>
      </w:tblPr>
      <w:tblGrid>
        <w:gridCol w:w="1160"/>
        <w:gridCol w:w="1870"/>
        <w:gridCol w:w="7436"/>
      </w:tblGrid>
      <w:tr w:rsidR="00196D53" w:rsidRPr="00061BEC" w14:paraId="3A39BF11" w14:textId="77777777" w:rsidTr="006D1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4" w:type="pct"/>
            <w:gridSpan w:val="2"/>
            <w:shd w:val="clear" w:color="auto" w:fill="808080" w:themeFill="background1" w:themeFillShade="80"/>
            <w:vAlign w:val="center"/>
          </w:tcPr>
          <w:p w14:paraId="074C781F" w14:textId="2AD3CC88" w:rsidR="002A5491" w:rsidRPr="00061BEC" w:rsidRDefault="00196D53" w:rsidP="002A5491">
            <w:pPr>
              <w:rPr>
                <w:rFonts w:ascii="Montserrat SemiBold" w:hAnsi="Montserrat SemiBold" w:cs="Open Sans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061BEC"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 xml:space="preserve">Approach </w:t>
            </w:r>
          </w:p>
        </w:tc>
        <w:tc>
          <w:tcPr>
            <w:tcW w:w="3576" w:type="pct"/>
            <w:shd w:val="clear" w:color="auto" w:fill="808080" w:themeFill="background1" w:themeFillShade="80"/>
            <w:vAlign w:val="center"/>
          </w:tcPr>
          <w:p w14:paraId="1BA8EA85" w14:textId="141A3CDC" w:rsidR="002A5491" w:rsidRPr="00061BEC" w:rsidRDefault="00196D53" w:rsidP="002A5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061BEC"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 xml:space="preserve">Examples of criteria </w:t>
            </w:r>
          </w:p>
        </w:tc>
      </w:tr>
      <w:tr w:rsidR="002A5491" w:rsidRPr="006D1DF3" w14:paraId="16DFBED5" w14:textId="77777777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14:paraId="7AE37BC2" w14:textId="3C570749" w:rsidR="002A5491" w:rsidRPr="00061BEC" w:rsidRDefault="00061BEC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anchor distT="0" distB="0" distL="114300" distR="114300" simplePos="0" relativeHeight="251659264" behindDoc="0" locked="0" layoutInCell="1" allowOverlap="1" wp14:anchorId="2FA6F2B4" wp14:editId="285F6FE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-260350</wp:posOffset>
                  </wp:positionV>
                  <wp:extent cx="588645" cy="381635"/>
                  <wp:effectExtent l="0" t="0" r="1905" b="0"/>
                  <wp:wrapThrough wrapText="bothSides">
                    <wp:wrapPolygon edited="0">
                      <wp:start x="6291" y="0"/>
                      <wp:lineTo x="0" y="4313"/>
                      <wp:lineTo x="0" y="16173"/>
                      <wp:lineTo x="8388" y="20486"/>
                      <wp:lineTo x="9786" y="20486"/>
                      <wp:lineTo x="13282" y="20486"/>
                      <wp:lineTo x="13981" y="20486"/>
                      <wp:lineTo x="16777" y="17251"/>
                      <wp:lineTo x="20971" y="10782"/>
                      <wp:lineTo x="20971" y="3235"/>
                      <wp:lineTo x="16777" y="0"/>
                      <wp:lineTo x="6291" y="0"/>
                    </wp:wrapPolygon>
                  </wp:wrapThrough>
                  <wp:docPr id="196" name="Imagen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Blanke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14:paraId="040FC2BB" w14:textId="77777777" w:rsidR="002A5491" w:rsidRPr="00061BEC" w:rsidRDefault="002A5491" w:rsidP="00061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BLANKET APPROACH</w:t>
            </w:r>
          </w:p>
        </w:tc>
        <w:tc>
          <w:tcPr>
            <w:tcW w:w="3576" w:type="pct"/>
            <w:vAlign w:val="center"/>
          </w:tcPr>
          <w:p w14:paraId="6BAE4025" w14:textId="77777777" w:rsidR="002A5491" w:rsidRPr="00196D53" w:rsidRDefault="002A5491" w:rsidP="00196D5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196D53">
              <w:rPr>
                <w:rFonts w:ascii="Open Sans" w:hAnsi="Open Sans" w:cs="Open Sans"/>
                <w:sz w:val="18"/>
                <w:szCs w:val="18"/>
                <w:lang w:val="en-GB"/>
              </w:rPr>
              <w:t>Providing assistance to the entire population.</w:t>
            </w:r>
          </w:p>
        </w:tc>
      </w:tr>
      <w:tr w:rsidR="002A5491" w:rsidRPr="002A5491" w14:paraId="29A9174F" w14:textId="77777777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14:paraId="20A8C0BB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52736C8B" wp14:editId="3117FE44">
                  <wp:extent cx="586456" cy="586456"/>
                  <wp:effectExtent l="0" t="0" r="4445" b="0"/>
                  <wp:docPr id="192" name="Imagen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2A6A3D-5871-4F2A-B524-C812275DE5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4">
                            <a:extLst>
                              <a:ext uri="{FF2B5EF4-FFF2-40B4-BE49-F238E27FC236}">
                                <a16:creationId xmlns:a16="http://schemas.microsoft.com/office/drawing/2014/main" id="{F02A6A3D-5871-4F2A-B524-C812275DE5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03" cy="58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549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14:paraId="04F68720" w14:textId="176D6D6D" w:rsidR="002A5491" w:rsidRPr="00061BEC" w:rsidRDefault="00196D53" w:rsidP="00061BEC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GEOGRAPHICAL</w:t>
            </w:r>
            <w:r w:rsidR="002A5491"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 xml:space="preserve"> BASED</w:t>
            </w:r>
          </w:p>
        </w:tc>
        <w:tc>
          <w:tcPr>
            <w:tcW w:w="3576" w:type="pct"/>
            <w:vAlign w:val="center"/>
          </w:tcPr>
          <w:p w14:paraId="00AA8B27" w14:textId="77777777" w:rsidR="002A5491" w:rsidRPr="002A5491" w:rsidRDefault="002A5491" w:rsidP="0058374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Identifying administrative units that have a high concentration of population vulnerable /affected by disasters. </w:t>
            </w:r>
            <w:r w:rsidRPr="002A5491">
              <w:rPr>
                <w:rFonts w:ascii="Open Sans" w:hAnsi="Open Sans" w:cs="Open Sans"/>
                <w:sz w:val="18"/>
                <w:szCs w:val="18"/>
              </w:rPr>
              <w:t>Specific limited area.</w:t>
            </w:r>
          </w:p>
        </w:tc>
      </w:tr>
      <w:tr w:rsidR="002A5491" w:rsidRPr="006D1DF3" w14:paraId="45239E0C" w14:textId="77777777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14:paraId="56EFF7C2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b w:val="0"/>
                <w:bCs w:val="0"/>
                <w:caps w:val="0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00825484" wp14:editId="22F10F51">
                  <wp:extent cx="504825" cy="504825"/>
                  <wp:effectExtent l="0" t="0" r="9525" b="9525"/>
                  <wp:docPr id="193" name="Imagen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1A304C-5D67-4981-B377-975C22CAE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6">
                            <a:extLst>
                              <a:ext uri="{FF2B5EF4-FFF2-40B4-BE49-F238E27FC236}">
                                <a16:creationId xmlns:a16="http://schemas.microsoft.com/office/drawing/2014/main" id="{B41A304C-5D67-4981-B377-975C22CAE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23" cy="506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14:paraId="4F00AC73" w14:textId="77777777" w:rsidR="002A5491" w:rsidRPr="00061BEC" w:rsidRDefault="002A5491" w:rsidP="00061BEC">
            <w:pPr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Socio-economic bas</w:t>
            </w:r>
            <w:bookmarkStart w:id="1" w:name="_GoBack"/>
            <w:bookmarkEnd w:id="1"/>
            <w:r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ed</w:t>
            </w:r>
          </w:p>
        </w:tc>
        <w:tc>
          <w:tcPr>
            <w:tcW w:w="3576" w:type="pct"/>
            <w:vAlign w:val="center"/>
          </w:tcPr>
          <w:p w14:paraId="67E48733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>Income level, type of employment/livelihood, diversification of income sources, debt level, coping strategies; support from family/friends (remittances or other)</w:t>
            </w:r>
          </w:p>
        </w:tc>
      </w:tr>
      <w:tr w:rsidR="002A5491" w:rsidRPr="006D1DF3" w14:paraId="2EC48F4A" w14:textId="77777777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14:paraId="02730921" w14:textId="0F7E38CE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14E55538" wp14:editId="1525565A">
                  <wp:extent cx="595645" cy="595645"/>
                  <wp:effectExtent l="0" t="0" r="0" b="0"/>
                  <wp:docPr id="194" name="Imagen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E0039E-5128-4A80-B75C-43554F0ECA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8">
                            <a:extLst>
                              <a:ext uri="{FF2B5EF4-FFF2-40B4-BE49-F238E27FC236}">
                                <a16:creationId xmlns:a16="http://schemas.microsoft.com/office/drawing/2014/main" id="{5FE0039E-5128-4A80-B75C-43554F0ECA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21" cy="597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14:paraId="1231F781" w14:textId="77777777" w:rsidR="002A5491" w:rsidRPr="00061BEC" w:rsidRDefault="002A5491" w:rsidP="00061BEC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CATEGORY BASED</w:t>
            </w:r>
            <w:r w:rsidRPr="00061BEC">
              <w:rPr>
                <w:rFonts w:ascii="Montserrat SemiBold" w:eastAsia="Times New Roman" w:hAnsi="Montserrat SemiBold" w:cs="Open San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76" w:type="pct"/>
            <w:vAlign w:val="center"/>
          </w:tcPr>
          <w:p w14:paraId="21F0D267" w14:textId="59BA964C" w:rsidR="002A5491" w:rsidRPr="002A5491" w:rsidRDefault="002A5491" w:rsidP="0058374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Ethnic minorities / religious groups / tribal groups, women, girls, youth, children (especially unaccompanied), elderly, people with disabilities; female-headed </w:t>
            </w:r>
            <w:r w:rsidR="00196D53">
              <w:rPr>
                <w:rFonts w:ascii="Open Sans" w:hAnsi="Open Sans" w:cs="Open Sans"/>
                <w:sz w:val="18"/>
                <w:szCs w:val="18"/>
                <w:lang w:val="en-GB"/>
              </w:rPr>
              <w:t>households</w:t>
            </w: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with dependents....</w:t>
            </w:r>
          </w:p>
        </w:tc>
      </w:tr>
      <w:tr w:rsidR="002A5491" w:rsidRPr="006D1DF3" w14:paraId="40037F07" w14:textId="77777777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14:paraId="45B9C381" w14:textId="7855EB6F" w:rsidR="002A5491" w:rsidRPr="006D1DF3" w:rsidRDefault="00061BEC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anchor distT="0" distB="0" distL="114300" distR="114300" simplePos="0" relativeHeight="251658240" behindDoc="0" locked="0" layoutInCell="1" allowOverlap="1" wp14:anchorId="3905CFE2" wp14:editId="15F556F3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-386080</wp:posOffset>
                  </wp:positionV>
                  <wp:extent cx="662305" cy="662305"/>
                  <wp:effectExtent l="0" t="0" r="4445" b="4445"/>
                  <wp:wrapNone/>
                  <wp:docPr id="195" name="Imagen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4052AB-7171-4CB0-9677-7F6A4A5C8F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29">
                            <a:extLst>
                              <a:ext uri="{FF2B5EF4-FFF2-40B4-BE49-F238E27FC236}">
                                <a16:creationId xmlns:a16="http://schemas.microsoft.com/office/drawing/2014/main" id="{8F4052AB-7171-4CB0-9677-7F6A4A5C8F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14:paraId="028DF97E" w14:textId="77777777" w:rsidR="002A5491" w:rsidRPr="00061BEC" w:rsidRDefault="002A5491" w:rsidP="00061BEC">
            <w:pPr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Disaster / Crisis affected</w:t>
            </w:r>
            <w:r w:rsidRPr="00061BEC">
              <w:rPr>
                <w:rFonts w:ascii="Montserrat SemiBold" w:eastAsia="Times New Roman" w:hAnsi="Montserrat SemiBold" w:cs="Open San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76" w:type="pct"/>
            <w:vAlign w:val="center"/>
          </w:tcPr>
          <w:p w14:paraId="1BA91125" w14:textId="20238F9F" w:rsidR="002A5491" w:rsidRPr="002A5491" w:rsidRDefault="00196D53" w:rsidP="0058374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sz w:val="18"/>
                <w:szCs w:val="18"/>
                <w:lang w:val="en-GB"/>
              </w:rPr>
              <w:t>Households</w:t>
            </w:r>
            <w:r w:rsidR="002A5491"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directly affected by the disaster; </w:t>
            </w:r>
            <w:r>
              <w:rPr>
                <w:rFonts w:ascii="Open Sans" w:hAnsi="Open Sans" w:cs="Open Sans"/>
                <w:sz w:val="18"/>
                <w:szCs w:val="18"/>
                <w:lang w:val="en-GB"/>
              </w:rPr>
              <w:t>households</w:t>
            </w:r>
            <w:r w:rsidR="002A5491"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in which its home was severely damaged or totally destroyed in a disaster; households with one or more members who have died due to COVID-19…</w:t>
            </w:r>
          </w:p>
        </w:tc>
      </w:tr>
      <w:tr w:rsidR="002A5491" w:rsidRPr="006D1DF3" w14:paraId="4D25ABE5" w14:textId="77777777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14:paraId="612CFE11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6BC14531" wp14:editId="708868ED">
                  <wp:extent cx="599747" cy="594090"/>
                  <wp:effectExtent l="0" t="0" r="0" b="0"/>
                  <wp:docPr id="32" name="Imagen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9DCCA1-47E5-4289-BBA7-C617811ABE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1">
                            <a:extLst>
                              <a:ext uri="{FF2B5EF4-FFF2-40B4-BE49-F238E27FC236}">
                                <a16:creationId xmlns:a16="http://schemas.microsoft.com/office/drawing/2014/main" id="{929DCCA1-47E5-4289-BBA7-C617811ABE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41" cy="5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14:paraId="161BB9CE" w14:textId="77777777" w:rsidR="002A5491" w:rsidRPr="00061BEC" w:rsidRDefault="002A5491" w:rsidP="00061BEC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Status based</w:t>
            </w:r>
            <w:r w:rsidRPr="00061BEC">
              <w:rPr>
                <w:rFonts w:ascii="Montserrat SemiBold" w:eastAsia="Times New Roman" w:hAnsi="Montserrat SemiBold" w:cs="Open Sans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76" w:type="pct"/>
            <w:vAlign w:val="center"/>
          </w:tcPr>
          <w:p w14:paraId="40B3CF54" w14:textId="3F2F917C" w:rsidR="002A5491" w:rsidRPr="002A5491" w:rsidRDefault="002A5491" w:rsidP="0058374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Internally displaced, returnees; refugees; time since </w:t>
            </w:r>
            <w:r w:rsidR="00196D53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the </w:t>
            </w: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>last displacement or since arrival in the area/</w:t>
            </w:r>
            <w:r w:rsidR="00196D53">
              <w:rPr>
                <w:rFonts w:ascii="Open Sans" w:hAnsi="Open Sans" w:cs="Open Sans"/>
                <w:sz w:val="18"/>
                <w:szCs w:val="18"/>
                <w:lang w:val="en-GB"/>
              </w:rPr>
              <w:t>neighbourhood</w:t>
            </w: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>; host population…</w:t>
            </w:r>
          </w:p>
        </w:tc>
      </w:tr>
      <w:tr w:rsidR="002A5491" w:rsidRPr="006D1DF3" w14:paraId="4D948F53" w14:textId="77777777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14:paraId="39405CFD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3C2E3D51" wp14:editId="088265F0">
                  <wp:extent cx="495300" cy="495300"/>
                  <wp:effectExtent l="0" t="0" r="0" b="0"/>
                  <wp:docPr id="34" name="Imagen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00538A-35AF-4CC0-88D6-E3290745EE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3">
                            <a:extLst>
                              <a:ext uri="{FF2B5EF4-FFF2-40B4-BE49-F238E27FC236}">
                                <a16:creationId xmlns:a16="http://schemas.microsoft.com/office/drawing/2014/main" id="{5200538A-35AF-4CC0-88D6-E3290745EE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13" cy="49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pct"/>
            <w:vAlign w:val="center"/>
          </w:tcPr>
          <w:p w14:paraId="753C25DB" w14:textId="73DD6E8D" w:rsidR="002A5491" w:rsidRPr="00061BEC" w:rsidRDefault="00196D53" w:rsidP="00061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Protection based</w:t>
            </w:r>
            <w:r w:rsidR="002A5491" w:rsidRPr="00061BEC"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  <w:t>  </w:t>
            </w:r>
          </w:p>
          <w:p w14:paraId="1F853B7F" w14:textId="77777777" w:rsidR="002A5491" w:rsidRPr="00061BEC" w:rsidRDefault="002A5491" w:rsidP="00061BEC">
            <w:pPr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</w:pPr>
          </w:p>
        </w:tc>
        <w:tc>
          <w:tcPr>
            <w:tcW w:w="3576" w:type="pct"/>
            <w:vAlign w:val="center"/>
          </w:tcPr>
          <w:p w14:paraId="55483135" w14:textId="77777777" w:rsidR="002A5491" w:rsidRPr="002A5491" w:rsidRDefault="002A5491" w:rsidP="00583749">
            <w:pPr>
              <w:pStyle w:val="Prrafodelista"/>
              <w:spacing w:line="240" w:lineRule="atLeast"/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US"/>
              </w:rPr>
              <w:t>Victims of gender-based violence, threatened people, people at risk of eviction...</w:t>
            </w:r>
          </w:p>
        </w:tc>
      </w:tr>
    </w:tbl>
    <w:p w14:paraId="574B5185" w14:textId="77777777" w:rsidR="002A5491" w:rsidRPr="002A5491" w:rsidRDefault="002A5491" w:rsidP="002A5491">
      <w:pPr>
        <w:spacing w:line="240" w:lineRule="auto"/>
        <w:rPr>
          <w:rFonts w:ascii="Open Sans" w:hAnsi="Open Sans" w:cs="Open Sans"/>
          <w:sz w:val="18"/>
          <w:szCs w:val="18"/>
          <w:lang w:val="en-GB" w:eastAsia="en-US"/>
        </w:rPr>
      </w:pPr>
    </w:p>
    <w:tbl>
      <w:tblPr>
        <w:tblStyle w:val="Tablanormal3"/>
        <w:tblW w:w="5000" w:type="pct"/>
        <w:tblLook w:val="04A0" w:firstRow="1" w:lastRow="0" w:firstColumn="1" w:lastColumn="0" w:noHBand="0" w:noVBand="1"/>
      </w:tblPr>
      <w:tblGrid>
        <w:gridCol w:w="1365"/>
        <w:gridCol w:w="2175"/>
        <w:gridCol w:w="6926"/>
      </w:tblGrid>
      <w:tr w:rsidR="002A5491" w:rsidRPr="00061BEC" w14:paraId="4D2EDA47" w14:textId="77777777" w:rsidTr="006D1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1" w:type="pct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14:paraId="0753B433" w14:textId="49138EC0" w:rsidR="002A5491" w:rsidRPr="00061BEC" w:rsidRDefault="00196D53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</w:pPr>
            <w:r w:rsidRPr="00061BEC"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>M</w:t>
            </w:r>
            <w:r w:rsidR="002A5491" w:rsidRPr="00061BEC"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 xml:space="preserve">echanism </w:t>
            </w:r>
          </w:p>
        </w:tc>
        <w:tc>
          <w:tcPr>
            <w:tcW w:w="3309" w:type="pct"/>
            <w:tcBorders>
              <w:bottom w:val="none" w:sz="0" w:space="0" w:color="auto"/>
            </w:tcBorders>
            <w:shd w:val="clear" w:color="auto" w:fill="808080" w:themeFill="background1" w:themeFillShade="80"/>
            <w:vAlign w:val="center"/>
          </w:tcPr>
          <w:p w14:paraId="3134AF1E" w14:textId="6A5744A7" w:rsidR="002A5491" w:rsidRPr="00061BEC" w:rsidRDefault="00196D53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</w:pPr>
            <w:r w:rsidRPr="00061BEC"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>D</w:t>
            </w:r>
            <w:r w:rsidR="002A5491" w:rsidRPr="00061BEC"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>escription</w:t>
            </w:r>
          </w:p>
        </w:tc>
      </w:tr>
      <w:tr w:rsidR="002A5491" w:rsidRPr="006D1DF3" w14:paraId="0A37CA07" w14:textId="77777777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14:paraId="1978C178" w14:textId="77777777" w:rsidR="002A5491" w:rsidRPr="002A5491" w:rsidRDefault="002A5491" w:rsidP="00061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 w:val="0"/>
                <w:bCs w:val="0"/>
                <w:caps w:val="0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0BF67413" wp14:editId="08CFA272">
                  <wp:extent cx="552435" cy="552435"/>
                  <wp:effectExtent l="0" t="0" r="635" b="0"/>
                  <wp:docPr id="204" name="Imagen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2A6A3D-5871-4F2A-B524-C812275DE5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4">
                            <a:extLst>
                              <a:ext uri="{FF2B5EF4-FFF2-40B4-BE49-F238E27FC236}">
                                <a16:creationId xmlns:a16="http://schemas.microsoft.com/office/drawing/2014/main" id="{F02A6A3D-5871-4F2A-B524-C812275DE5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19" cy="55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14:paraId="48A2CCBE" w14:textId="77777777" w:rsidR="002A5491" w:rsidRPr="00061BEC" w:rsidRDefault="002A5491" w:rsidP="00196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  <w:t>GEOGRAPHIC</w:t>
            </w:r>
          </w:p>
        </w:tc>
        <w:tc>
          <w:tcPr>
            <w:tcW w:w="3309" w:type="pct"/>
            <w:vAlign w:val="center"/>
          </w:tcPr>
          <w:p w14:paraId="28957F0C" w14:textId="2D2AD369" w:rsidR="002A5491" w:rsidRPr="002A5491" w:rsidRDefault="00196D53" w:rsidP="0058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sz w:val="18"/>
                <w:szCs w:val="18"/>
                <w:lang w:val="en-GB"/>
              </w:rPr>
              <w:t>Neighbourhoods</w:t>
            </w:r>
            <w:r w:rsidR="002A5491"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>, villages or larger administrative areas (communities, districts, regions, etc.) are selected.</w:t>
            </w:r>
          </w:p>
        </w:tc>
      </w:tr>
      <w:tr w:rsidR="002A5491" w:rsidRPr="006D1DF3" w14:paraId="3A9C5765" w14:textId="77777777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14:paraId="194E19C7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2097A2F8" wp14:editId="19952499">
                  <wp:extent cx="488950" cy="488950"/>
                  <wp:effectExtent l="0" t="0" r="6350" b="6350"/>
                  <wp:docPr id="207" name="Imagen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Admi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039" cy="495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14:paraId="643FB9B6" w14:textId="5D68A33C" w:rsidR="002A5491" w:rsidRPr="00061BEC" w:rsidRDefault="00196D53" w:rsidP="00196D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  <w:t>ADMINISTRATIVE</w:t>
            </w:r>
          </w:p>
        </w:tc>
        <w:tc>
          <w:tcPr>
            <w:tcW w:w="3309" w:type="pct"/>
            <w:vAlign w:val="center"/>
          </w:tcPr>
          <w:p w14:paraId="7BC473D3" w14:textId="77777777" w:rsidR="002A5491" w:rsidRPr="002A5491" w:rsidRDefault="002A5491" w:rsidP="0058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>Using pre-existing administrative data (official records).</w:t>
            </w:r>
          </w:p>
        </w:tc>
      </w:tr>
      <w:tr w:rsidR="002A5491" w:rsidRPr="006D1DF3" w14:paraId="48F9326B" w14:textId="77777777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14:paraId="1AD18D58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b w:val="0"/>
                <w:bCs w:val="0"/>
                <w:caps w:val="0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4A882FC8" wp14:editId="71BE4B36">
                  <wp:extent cx="561975" cy="561975"/>
                  <wp:effectExtent l="0" t="0" r="9525" b="9525"/>
                  <wp:docPr id="206" name="Gráfico 10" descr="Saludo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686FC5-C7AA-4881-81BC-6BE8EE3781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áfico 10" descr="Saludos">
                            <a:extLst>
                              <a:ext uri="{FF2B5EF4-FFF2-40B4-BE49-F238E27FC236}">
                                <a16:creationId xmlns:a16="http://schemas.microsoft.com/office/drawing/2014/main" id="{3F686FC5-C7AA-4881-81BC-6BE8EE3781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21" cy="56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14:paraId="74281FAA" w14:textId="77777777" w:rsidR="002A5491" w:rsidRPr="00061BEC" w:rsidRDefault="002A5491" w:rsidP="00196D5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  <w:t>COMMUNITY-BASED</w:t>
            </w:r>
          </w:p>
        </w:tc>
        <w:tc>
          <w:tcPr>
            <w:tcW w:w="3309" w:type="pct"/>
            <w:vAlign w:val="center"/>
          </w:tcPr>
          <w:p w14:paraId="4253AD86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Participatory assessments involving affected populations, informing about the needs and capacities of stakeholders involved in the response. </w:t>
            </w:r>
          </w:p>
          <w:p w14:paraId="1F34D5C2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2A5491" w:rsidRPr="006D1DF3" w14:paraId="2109FF5C" w14:textId="77777777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14:paraId="1B0FFC87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73D09DF2" wp14:editId="5CD1EB35">
                  <wp:extent cx="485775" cy="485775"/>
                  <wp:effectExtent l="0" t="0" r="0" b="9525"/>
                  <wp:docPr id="205" name="Gráfico 205" descr="Lista de comprobación R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checklist_rtl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11" cy="48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14:paraId="4F578FB9" w14:textId="58029FE1" w:rsidR="002A5491" w:rsidRPr="00061BEC" w:rsidRDefault="00196D53" w:rsidP="00196D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  <w:t>ACCUMULATION</w:t>
            </w:r>
            <w:r w:rsidR="002A5491" w:rsidRPr="00061BEC"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  <w:t xml:space="preserve"> OF CRITERIA</w:t>
            </w:r>
          </w:p>
        </w:tc>
        <w:tc>
          <w:tcPr>
            <w:tcW w:w="3309" w:type="pct"/>
            <w:vAlign w:val="center"/>
          </w:tcPr>
          <w:p w14:paraId="6D318D63" w14:textId="77777777" w:rsidR="002A5491" w:rsidRPr="002A5491" w:rsidRDefault="002A5491" w:rsidP="0058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>Combines a variety of criteria types (protection; status; categorical and socioeconomic) that are assigned a score.</w:t>
            </w:r>
          </w:p>
        </w:tc>
      </w:tr>
      <w:tr w:rsidR="002A5491" w:rsidRPr="006D1DF3" w14:paraId="31F37B05" w14:textId="77777777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14:paraId="17963195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611C9125" wp14:editId="1FF921A5">
                  <wp:extent cx="513611" cy="513611"/>
                  <wp:effectExtent l="0" t="0" r="0" b="1270"/>
                  <wp:docPr id="208" name="Gráfico 11" descr="Mano levantad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7EA8F7-A84E-45E0-85C4-F54CC97C39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áfico 11" descr="Mano levantada">
                            <a:extLst>
                              <a:ext uri="{FF2B5EF4-FFF2-40B4-BE49-F238E27FC236}">
                                <a16:creationId xmlns:a16="http://schemas.microsoft.com/office/drawing/2014/main" id="{917EA8F7-A84E-45E0-85C4-F54CC97C39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20" cy="51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14:paraId="77F8EDB4" w14:textId="77777777" w:rsidR="002A5491" w:rsidRPr="00061BEC" w:rsidRDefault="002A5491" w:rsidP="00196D5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  <w:t>SELF-SELECTION</w:t>
            </w:r>
          </w:p>
        </w:tc>
        <w:tc>
          <w:tcPr>
            <w:tcW w:w="3309" w:type="pct"/>
            <w:vAlign w:val="center"/>
          </w:tcPr>
          <w:p w14:paraId="23C404A9" w14:textId="77777777" w:rsidR="002A5491" w:rsidRPr="002A5491" w:rsidRDefault="002A5491" w:rsidP="0058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>Those in which the target population voluntarily applies to join or apply as a beneficiary. They must also meet the selected criteria of the different approaches to ensure that those most in need are supported.</w:t>
            </w:r>
          </w:p>
        </w:tc>
      </w:tr>
      <w:tr w:rsidR="002A5491" w:rsidRPr="006D1DF3" w14:paraId="1F2D067F" w14:textId="77777777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14:paraId="64C34E6C" w14:textId="77777777"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338C6B51" wp14:editId="2CFDDAFE">
                  <wp:extent cx="538525" cy="538525"/>
                  <wp:effectExtent l="0" t="0" r="0" b="0"/>
                  <wp:docPr id="209" name="Gráfico 12" descr="Canch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B13611-ABA5-4E1C-8393-C857268A65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áfico 12" descr="Cancha">
                            <a:extLst>
                              <a:ext uri="{FF2B5EF4-FFF2-40B4-BE49-F238E27FC236}">
                                <a16:creationId xmlns:a16="http://schemas.microsoft.com/office/drawing/2014/main" id="{D5B13611-ABA5-4E1C-8393-C857268A65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26" cy="53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14:paraId="33A47CBF" w14:textId="37AEF92F" w:rsidR="002A5491" w:rsidRPr="00061BEC" w:rsidRDefault="00196D53" w:rsidP="00196D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 w:rsidRPr="00061BEC"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  <w:t>INSTITUTIONAL</w:t>
            </w:r>
          </w:p>
        </w:tc>
        <w:tc>
          <w:tcPr>
            <w:tcW w:w="3309" w:type="pct"/>
            <w:vAlign w:val="center"/>
          </w:tcPr>
          <w:p w14:paraId="48527A5C" w14:textId="77777777" w:rsidR="002A5491" w:rsidRPr="002A5491" w:rsidRDefault="002A5491" w:rsidP="0058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A5491">
              <w:rPr>
                <w:rFonts w:ascii="Open Sans" w:hAnsi="Open Sans" w:cs="Open Sans"/>
                <w:sz w:val="18"/>
                <w:szCs w:val="18"/>
                <w:lang w:val="en-GB"/>
              </w:rPr>
              <w:t>Beneficiaries are identified through an institution, whether a basic service provider, civil society organization, community-based organization or humanitarian agency.</w:t>
            </w:r>
          </w:p>
        </w:tc>
      </w:tr>
    </w:tbl>
    <w:p w14:paraId="52936FC9" w14:textId="7C394165" w:rsidR="00196D53" w:rsidRPr="00196D53" w:rsidRDefault="00196D53" w:rsidP="00061BEC">
      <w:pPr>
        <w:tabs>
          <w:tab w:val="left" w:pos="2115"/>
        </w:tabs>
        <w:rPr>
          <w:lang w:val="en-GB"/>
        </w:rPr>
      </w:pPr>
    </w:p>
    <w:sectPr w:rsidR="00196D53" w:rsidRPr="00196D53" w:rsidSect="00061BEC">
      <w:headerReference w:type="default" r:id="rId28"/>
      <w:footerReference w:type="default" r:id="rId29"/>
      <w:pgSz w:w="11906" w:h="16838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C697E" w14:textId="77777777" w:rsidR="000E3CAE" w:rsidRDefault="000E3CAE" w:rsidP="00B20F2D">
      <w:pPr>
        <w:spacing w:after="0" w:line="240" w:lineRule="auto"/>
      </w:pPr>
      <w:r>
        <w:separator/>
      </w:r>
    </w:p>
  </w:endnote>
  <w:endnote w:type="continuationSeparator" w:id="0">
    <w:p w14:paraId="279D32D9" w14:textId="77777777" w:rsidR="000E3CAE" w:rsidRDefault="000E3CAE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6E9C8" w14:textId="77777777" w:rsidR="000E3CAE" w:rsidRDefault="000E3CAE" w:rsidP="00B20F2D">
      <w:pPr>
        <w:spacing w:after="0" w:line="240" w:lineRule="auto"/>
      </w:pPr>
      <w:r>
        <w:separator/>
      </w:r>
    </w:p>
  </w:footnote>
  <w:footnote w:type="continuationSeparator" w:id="0">
    <w:p w14:paraId="75A57D6A" w14:textId="77777777" w:rsidR="000E3CAE" w:rsidRDefault="000E3CAE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6E2107CD" w:rsidR="00EE59B2" w:rsidRDefault="45D0090F">
    <w:pPr>
      <w:pStyle w:val="Encabezado"/>
    </w:pPr>
    <w:r>
      <w:drawing>
        <wp:anchor distT="0" distB="0" distL="114300" distR="114300" simplePos="0" relativeHeight="251658240" behindDoc="0" locked="0" layoutInCell="1" allowOverlap="1" wp14:anchorId="7F0693E6" wp14:editId="7ACB52AA">
          <wp:simplePos x="0" y="0"/>
          <wp:positionH relativeFrom="column">
            <wp:posOffset>4738744</wp:posOffset>
          </wp:positionH>
          <wp:positionV relativeFrom="paragraph">
            <wp:posOffset>-374015</wp:posOffset>
          </wp:positionV>
          <wp:extent cx="1841911" cy="491176"/>
          <wp:effectExtent l="0" t="0" r="6350" b="4445"/>
          <wp:wrapNone/>
          <wp:docPr id="212710133" name="Imagen 212710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911" cy="491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77D3"/>
    <w:multiLevelType w:val="hybridMultilevel"/>
    <w:tmpl w:val="774ADA80"/>
    <w:lvl w:ilvl="0" w:tplc="3A6EFF52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65B"/>
    <w:multiLevelType w:val="hybridMultilevel"/>
    <w:tmpl w:val="9ED27FA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4832"/>
    <w:multiLevelType w:val="hybridMultilevel"/>
    <w:tmpl w:val="EBE8BD8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7A6028"/>
    <w:multiLevelType w:val="hybridMultilevel"/>
    <w:tmpl w:val="68A2A1EA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DBC"/>
    <w:multiLevelType w:val="hybridMultilevel"/>
    <w:tmpl w:val="D9B2414C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B5FA3"/>
    <w:multiLevelType w:val="hybridMultilevel"/>
    <w:tmpl w:val="771AA5B8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854A8"/>
    <w:multiLevelType w:val="hybridMultilevel"/>
    <w:tmpl w:val="7EC03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60362"/>
    <w:multiLevelType w:val="hybridMultilevel"/>
    <w:tmpl w:val="8FD20DF0"/>
    <w:lvl w:ilvl="0" w:tplc="B826F968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D5A22626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E8CEAD22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046C41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7F20C3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8BCB2D2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B704970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AAA4BEA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8AC31C2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5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974B94"/>
    <w:multiLevelType w:val="hybridMultilevel"/>
    <w:tmpl w:val="87960824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8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18"/>
  </w:num>
  <w:num w:numId="7">
    <w:abstractNumId w:val="15"/>
  </w:num>
  <w:num w:numId="8">
    <w:abstractNumId w:val="6"/>
  </w:num>
  <w:num w:numId="9">
    <w:abstractNumId w:val="10"/>
  </w:num>
  <w:num w:numId="10">
    <w:abstractNumId w:val="13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2"/>
  </w:num>
  <w:num w:numId="16">
    <w:abstractNumId w:val="4"/>
  </w:num>
  <w:num w:numId="17">
    <w:abstractNumId w:val="16"/>
  </w:num>
  <w:num w:numId="18">
    <w:abstractNumId w:val="17"/>
  </w:num>
  <w:num w:numId="19">
    <w:abstractNumId w:val="14"/>
    <w:lvlOverride w:ilvl="0">
      <w:lvl w:ilvl="0" w:tplc="B826F968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D5A22626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E8CEAD2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046C410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7F20C32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58BCB2D2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BB704970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DAAA4BEA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B8AC31C2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0C11"/>
    <w:rsid w:val="0005124D"/>
    <w:rsid w:val="0005560F"/>
    <w:rsid w:val="00056AF1"/>
    <w:rsid w:val="00057817"/>
    <w:rsid w:val="00061686"/>
    <w:rsid w:val="00061BEC"/>
    <w:rsid w:val="00062188"/>
    <w:rsid w:val="00066B85"/>
    <w:rsid w:val="00070E80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CAE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96D53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95AC7"/>
    <w:rsid w:val="002A111A"/>
    <w:rsid w:val="002A33FE"/>
    <w:rsid w:val="002A466F"/>
    <w:rsid w:val="002A4AE7"/>
    <w:rsid w:val="002A5491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954FB"/>
    <w:rsid w:val="003A5B5A"/>
    <w:rsid w:val="003A7F6D"/>
    <w:rsid w:val="003C135C"/>
    <w:rsid w:val="003D22FF"/>
    <w:rsid w:val="003D2763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76CA"/>
    <w:rsid w:val="00420D6C"/>
    <w:rsid w:val="004215BC"/>
    <w:rsid w:val="00426F6B"/>
    <w:rsid w:val="0042774A"/>
    <w:rsid w:val="00437ED7"/>
    <w:rsid w:val="00442A68"/>
    <w:rsid w:val="0044361D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1E1"/>
    <w:rsid w:val="005C06F8"/>
    <w:rsid w:val="005C3E00"/>
    <w:rsid w:val="005C6951"/>
    <w:rsid w:val="005D011E"/>
    <w:rsid w:val="005D02EB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A1588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DF3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438F"/>
    <w:rsid w:val="007A617D"/>
    <w:rsid w:val="007A7ED7"/>
    <w:rsid w:val="007B18BE"/>
    <w:rsid w:val="007B6302"/>
    <w:rsid w:val="007B7D1F"/>
    <w:rsid w:val="007C3887"/>
    <w:rsid w:val="007C3ADF"/>
    <w:rsid w:val="007D2F8E"/>
    <w:rsid w:val="007D7683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D70"/>
    <w:rsid w:val="00847E29"/>
    <w:rsid w:val="0085253F"/>
    <w:rsid w:val="0085344D"/>
    <w:rsid w:val="0085490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7F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13CE8"/>
    <w:rsid w:val="00C20789"/>
    <w:rsid w:val="00C21251"/>
    <w:rsid w:val="00C2346A"/>
    <w:rsid w:val="00C254C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37DC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C39B7"/>
    <w:rsid w:val="00DC7D93"/>
    <w:rsid w:val="00DD4B0A"/>
    <w:rsid w:val="00DD7BC5"/>
    <w:rsid w:val="00DE0B61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45D0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38F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3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C13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Vietagrande">
    <w:name w:val="Viñeta grande"/>
    <w:rsid w:val="002A5491"/>
    <w:pPr>
      <w:numPr>
        <w:numId w:val="18"/>
      </w:numPr>
    </w:pPr>
  </w:style>
  <w:style w:type="paragraph" w:styleId="Subttulo">
    <w:name w:val="Subtitle"/>
    <w:aliases w:val="CR-06-Pie foto detalle"/>
    <w:basedOn w:val="Normal"/>
    <w:next w:val="Normal"/>
    <w:link w:val="SubttuloCar"/>
    <w:uiPriority w:val="11"/>
    <w:qFormat/>
    <w:rsid w:val="002A5491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left"/>
    </w:pPr>
    <w:rPr>
      <w:rFonts w:ascii="Montserrat" w:eastAsia="Arial Unicode MS" w:hAnsi="Montserrat" w:cs="Arial Unicode MS"/>
      <w:caps/>
      <w:noProof w:val="0"/>
      <w:color w:val="C2C5C8"/>
      <w:sz w:val="16"/>
      <w:szCs w:val="16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aliases w:val="CR-06-Pie foto detalle Car"/>
    <w:basedOn w:val="Fuentedeprrafopredeter"/>
    <w:link w:val="Subttulo"/>
    <w:uiPriority w:val="11"/>
    <w:rsid w:val="002A5491"/>
    <w:rPr>
      <w:rFonts w:ascii="Montserrat" w:eastAsia="Arial Unicode MS" w:hAnsi="Montserrat" w:cs="Arial Unicode MS"/>
      <w:caps/>
      <w:color w:val="C2C5C8"/>
      <w:sz w:val="16"/>
      <w:szCs w:val="16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table" w:styleId="Tablanormal3">
    <w:name w:val="Plain Table 3"/>
    <w:basedOn w:val="Tablanormal"/>
    <w:uiPriority w:val="43"/>
    <w:rsid w:val="002A54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sv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813C-0983-4EEC-A4C7-F6DF467B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F8878-4D89-4CA1-BD2E-83D59B60A09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65a4dd1d-88f4-4fb2-b089-14e796ed32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EEE95D-3B35-489C-B9A6-CC31C585F678}"/>
</file>

<file path=customXml/itemProps4.xml><?xml version="1.0" encoding="utf-8"?>
<ds:datastoreItem xmlns:ds="http://schemas.openxmlformats.org/officeDocument/2006/customXml" ds:itemID="{2CC74172-19B0-4AE3-A0F3-E6F2D794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Gema Arranz</cp:lastModifiedBy>
  <cp:revision>6</cp:revision>
  <cp:lastPrinted>2019-11-14T11:36:00Z</cp:lastPrinted>
  <dcterms:created xsi:type="dcterms:W3CDTF">2022-08-03T08:12:00Z</dcterms:created>
  <dcterms:modified xsi:type="dcterms:W3CDTF">2022-08-17T09:13:00Z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