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5363" w14:textId="77777777" w:rsidR="009F7040" w:rsidRDefault="009F7040" w:rsidP="00AA3ABC">
      <w:pPr>
        <w:pStyle w:val="Textoindependiente"/>
        <w:spacing w:before="191"/>
        <w:ind w:left="834"/>
        <w:rPr>
          <w:rFonts w:ascii="Montserrat SemiBold" w:hAnsi="Montserrat SemiBold"/>
          <w:color w:val="FF0000"/>
          <w:sz w:val="28"/>
          <w:lang w:val="en-GB"/>
        </w:rPr>
      </w:pPr>
      <w:bookmarkStart w:id="0" w:name="_Toc52879315"/>
    </w:p>
    <w:p w14:paraId="64733315" w14:textId="46386541" w:rsidR="00AA3ABC" w:rsidRPr="009F7040" w:rsidRDefault="00E61E04" w:rsidP="00AA3ABC">
      <w:pPr>
        <w:pStyle w:val="Textoindependiente"/>
        <w:spacing w:before="191"/>
        <w:ind w:left="834"/>
        <w:rPr>
          <w:rFonts w:ascii="Montserrat SemiBold" w:hAnsi="Montserrat SemiBold"/>
          <w:color w:val="282827"/>
        </w:rPr>
      </w:pPr>
      <w:r w:rsidRPr="009F7040">
        <w:rPr>
          <w:rFonts w:ascii="Montserrat SemiBold" w:hAnsi="Montserrat SemiBold"/>
          <w:color w:val="FF0000"/>
          <w:sz w:val="28"/>
          <w:lang w:val="en-GB"/>
        </w:rPr>
        <w:t>Tool</w:t>
      </w:r>
      <w:r w:rsidR="00765C94" w:rsidRPr="009F7040">
        <w:rPr>
          <w:rFonts w:ascii="Montserrat SemiBold" w:hAnsi="Montserrat SemiBold"/>
          <w:color w:val="FF0000"/>
          <w:sz w:val="28"/>
          <w:lang w:val="en-GB"/>
        </w:rPr>
        <w:t xml:space="preserve"> </w:t>
      </w:r>
      <w:bookmarkEnd w:id="0"/>
      <w:r w:rsidR="00EE48A4" w:rsidRPr="009F7040">
        <w:rPr>
          <w:rFonts w:ascii="Montserrat SemiBold" w:hAnsi="Montserrat SemiBold"/>
          <w:color w:val="FF0000"/>
          <w:sz w:val="28"/>
          <w:lang w:val="en-GB"/>
        </w:rPr>
        <w:t>P</w:t>
      </w:r>
      <w:proofErr w:type="gramStart"/>
      <w:r w:rsidR="00EE48A4" w:rsidRPr="009F7040">
        <w:rPr>
          <w:rFonts w:ascii="Montserrat SemiBold" w:hAnsi="Montserrat SemiBold"/>
          <w:color w:val="FF0000"/>
          <w:sz w:val="28"/>
          <w:lang w:val="en-GB"/>
        </w:rPr>
        <w:t>1.S</w:t>
      </w:r>
      <w:proofErr w:type="gramEnd"/>
      <w:r w:rsidR="00AA3ABC" w:rsidRPr="009F7040">
        <w:rPr>
          <w:rFonts w:ascii="Montserrat SemiBold" w:hAnsi="Montserrat SemiBold"/>
          <w:color w:val="FF0000"/>
          <w:sz w:val="28"/>
          <w:lang w:val="en-GB"/>
        </w:rPr>
        <w:t>1 Objective and scope of the assessment</w:t>
      </w:r>
      <w:r w:rsidR="00AA3ABC" w:rsidRPr="009F7040">
        <w:rPr>
          <w:rFonts w:ascii="Montserrat SemiBold" w:hAnsi="Montserrat SemiBold"/>
          <w:color w:val="282827"/>
        </w:rPr>
        <w:t xml:space="preserve"> </w:t>
      </w:r>
    </w:p>
    <w:p w14:paraId="36B5A741" w14:textId="33223548" w:rsidR="00AA3ABC" w:rsidRPr="00D93584" w:rsidRDefault="00AA3ABC" w:rsidP="0037572C">
      <w:pPr>
        <w:pStyle w:val="Textoindependiente"/>
        <w:spacing w:before="191"/>
        <w:ind w:left="834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>Before</w:t>
      </w:r>
      <w:r w:rsidRPr="00D93584">
        <w:rPr>
          <w:rFonts w:ascii="Open Sans" w:hAnsi="Open Sans" w:cs="Open Sans"/>
          <w:color w:val="282827"/>
          <w:spacing w:val="-10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conducting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opportunity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assessment,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it</w:t>
      </w:r>
      <w:r w:rsidRPr="00D93584">
        <w:rPr>
          <w:rFonts w:ascii="Open Sans" w:hAnsi="Open Sans" w:cs="Open Sans"/>
          <w:color w:val="282827"/>
          <w:spacing w:val="-10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necessary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to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define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objectives,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10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expected</w:t>
      </w:r>
      <w:r w:rsidRPr="00D93584">
        <w:rPr>
          <w:rFonts w:ascii="Open Sans" w:hAnsi="Open Sans" w:cs="Open Sans"/>
          <w:color w:val="282827"/>
          <w:spacing w:val="-9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results,</w:t>
      </w:r>
      <w:r w:rsidR="0037572C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 the scope of the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 (type of assessment).</w:t>
      </w:r>
    </w:p>
    <w:p w14:paraId="71DE2FCB" w14:textId="77777777" w:rsidR="00AA3ABC" w:rsidRPr="00D93584" w:rsidRDefault="00AA3ABC" w:rsidP="00AA3ABC">
      <w:pPr>
        <w:pStyle w:val="Textoindependiente"/>
        <w:spacing w:before="11"/>
        <w:rPr>
          <w:rFonts w:ascii="Open Sans" w:hAnsi="Open Sans" w:cs="Open Sans"/>
          <w:sz w:val="20"/>
        </w:rPr>
      </w:pPr>
    </w:p>
    <w:p w14:paraId="73DC6E03" w14:textId="77777777" w:rsidR="00AA3ABC" w:rsidRPr="00D93584" w:rsidRDefault="00AA3ABC" w:rsidP="00AA3ABC">
      <w:pPr>
        <w:pStyle w:val="Textoindependiente"/>
        <w:ind w:left="834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>When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defining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objectives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expected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results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assessment,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thus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scope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-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</w:t>
      </w:r>
    </w:p>
    <w:p w14:paraId="6A755F40" w14:textId="77777777" w:rsidR="00AA3ABC" w:rsidRPr="00D93584" w:rsidRDefault="00AA3ABC" w:rsidP="00AA3ABC">
      <w:pPr>
        <w:pStyle w:val="Textoindependiente"/>
        <w:ind w:left="834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>opportunity</w:t>
      </w:r>
      <w:r w:rsidRPr="00D93584">
        <w:rPr>
          <w:rFonts w:ascii="Open Sans" w:hAnsi="Open Sans" w:cs="Open Sans"/>
          <w:color w:val="282827"/>
          <w:spacing w:val="1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assessment,</w:t>
      </w:r>
      <w:r w:rsidRPr="00D93584">
        <w:rPr>
          <w:rFonts w:ascii="Open Sans" w:hAnsi="Open Sans" w:cs="Open Sans"/>
          <w:color w:val="282827"/>
          <w:spacing w:val="1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12"/>
          <w:sz w:val="20"/>
        </w:rPr>
        <w:t xml:space="preserve"> </w:t>
      </w:r>
      <w:proofErr w:type="spellStart"/>
      <w:r w:rsidRPr="00D93584">
        <w:rPr>
          <w:rFonts w:ascii="Open Sans" w:hAnsi="Open Sans" w:cs="Open Sans"/>
          <w:color w:val="282827"/>
          <w:sz w:val="20"/>
        </w:rPr>
        <w:t>organisation</w:t>
      </w:r>
      <w:proofErr w:type="spellEnd"/>
      <w:r w:rsidRPr="00D93584">
        <w:rPr>
          <w:rFonts w:ascii="Open Sans" w:hAnsi="Open Sans" w:cs="Open Sans"/>
          <w:color w:val="282827"/>
          <w:spacing w:val="1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should</w:t>
      </w:r>
      <w:r w:rsidRPr="00D93584">
        <w:rPr>
          <w:rFonts w:ascii="Open Sans" w:hAnsi="Open Sans" w:cs="Open Sans"/>
          <w:color w:val="282827"/>
          <w:spacing w:val="1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consider:</w:t>
      </w:r>
    </w:p>
    <w:p w14:paraId="33D40553" w14:textId="77777777" w:rsidR="00AA3ABC" w:rsidRPr="00D93584" w:rsidRDefault="00AA3ABC" w:rsidP="00AA3ABC">
      <w:pPr>
        <w:pStyle w:val="Textoindependiente"/>
        <w:rPr>
          <w:rFonts w:ascii="Open Sans" w:hAnsi="Open Sans" w:cs="Open Sans"/>
          <w:sz w:val="22"/>
        </w:rPr>
      </w:pPr>
    </w:p>
    <w:p w14:paraId="67DD0A48" w14:textId="77777777" w:rsidR="00AA3ABC" w:rsidRPr="00D93584" w:rsidRDefault="00AA3ABC" w:rsidP="00AA3ABC">
      <w:pPr>
        <w:pStyle w:val="Textoindependiente"/>
        <w:spacing w:before="4"/>
      </w:pPr>
    </w:p>
    <w:p w14:paraId="25E050C9" w14:textId="77777777" w:rsidR="00AA3ABC" w:rsidRPr="00D93584" w:rsidRDefault="00AA3ABC" w:rsidP="00AA3ABC">
      <w:pPr>
        <w:rPr>
          <w:sz w:val="18"/>
          <w:lang w:val="en-GB"/>
        </w:rPr>
        <w:sectPr w:rsidR="00AA3ABC" w:rsidRPr="00D93584" w:rsidSect="00F41D80">
          <w:headerReference w:type="default" r:id="rId11"/>
          <w:footerReference w:type="default" r:id="rId12"/>
          <w:pgSz w:w="11910" w:h="16840"/>
          <w:pgMar w:top="1675" w:right="680" w:bottom="1420" w:left="640" w:header="581" w:footer="1223" w:gutter="0"/>
          <w:cols w:space="720"/>
        </w:sectPr>
      </w:pPr>
    </w:p>
    <w:p w14:paraId="298806B0" w14:textId="392F22F4" w:rsidR="00AA3ABC" w:rsidRPr="00D93584" w:rsidRDefault="00AA3ABC" w:rsidP="00AA3ABC">
      <w:pPr>
        <w:spacing w:before="112"/>
        <w:ind w:left="1422" w:right="22" w:hanging="309"/>
        <w:jc w:val="left"/>
        <w:rPr>
          <w:rFonts w:ascii="Open Sans" w:hAnsi="Open Sans" w:cs="Open Sans"/>
          <w:sz w:val="14"/>
          <w:szCs w:val="18"/>
          <w:lang w:val="en-GB"/>
        </w:rPr>
      </w:pPr>
      <w:r w:rsidRPr="00D93584">
        <w:rPr>
          <w:rFonts w:ascii="Open Sans" w:hAnsi="Open Sans" w:cs="Open Sans"/>
          <w:sz w:val="14"/>
          <w:szCs w:val="1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7295" wp14:editId="055ADC8D">
                <wp:simplePos x="0" y="0"/>
                <wp:positionH relativeFrom="page">
                  <wp:posOffset>1073785</wp:posOffset>
                </wp:positionH>
                <wp:positionV relativeFrom="paragraph">
                  <wp:posOffset>296545</wp:posOffset>
                </wp:positionV>
                <wp:extent cx="4941570" cy="154305"/>
                <wp:effectExtent l="0" t="0" r="0" b="0"/>
                <wp:wrapNone/>
                <wp:docPr id="100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154305"/>
                          <a:chOff x="1681" y="-116"/>
                          <a:chExt cx="7782" cy="243"/>
                        </a:xfrm>
                      </wpg:grpSpPr>
                      <wps:wsp>
                        <wps:cNvPr id="100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681" y="4"/>
                            <a:ext cx="778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B7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3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7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-1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B6B340A" id="Group 207" o:spid="_x0000_s1026" style="position:absolute;margin-left:84.55pt;margin-top:23.35pt;width:389.1pt;height:12.15pt;z-index:251662336;mso-position-horizontal-relative:page" coordorigin="1681,-116" coordsize="7782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">
                <v:line id="Line 214" o:spid="_x0000_s1027" style="position:absolute;visibility:visible;mso-wrap-style:square" from="1681,4" to="94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" strokecolor="#b7b6b6" strokeweight="5pt"/>
                <v:shape id="Picture 213" o:spid="_x0000_s1028" type="#_x0000_t75" style="position:absolute;left:2152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">
                  <v:imagedata r:id="rId14" o:title=""/>
                </v:shape>
                <v:shape id="Picture 212" o:spid="_x0000_s1029" type="#_x0000_t75" style="position:absolute;left:3480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">
                  <v:imagedata r:id="rId14" o:title=""/>
                </v:shape>
                <v:shape id="Picture 211" o:spid="_x0000_s1030" type="#_x0000_t75" style="position:absolute;left:4807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">
                  <v:imagedata r:id="rId14" o:title=""/>
                </v:shape>
                <v:shape id="Picture 210" o:spid="_x0000_s1031" type="#_x0000_t75" style="position:absolute;left:6134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">
                  <v:imagedata r:id="rId14" o:title=""/>
                </v:shape>
                <v:shape id="Picture 209" o:spid="_x0000_s1032" type="#_x0000_t75" style="position:absolute;left:7461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">
                  <v:imagedata r:id="rId14" o:title=""/>
                </v:shape>
                <v:shape id="Picture 208" o:spid="_x0000_s1033" type="#_x0000_t75" style="position:absolute;left:8788;top:-11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D93584">
        <w:rPr>
          <w:rFonts w:ascii="Open Sans" w:hAnsi="Open Sans" w:cs="Open Sans"/>
          <w:sz w:val="14"/>
          <w:szCs w:val="18"/>
          <w:lang w:val="en-GB"/>
        </w:rPr>
        <w:t>S1 Objective &amp;</w:t>
      </w:r>
      <w:r w:rsidRPr="00D93584">
        <w:rPr>
          <w:rFonts w:ascii="Open Sans" w:hAnsi="Open Sans" w:cs="Open Sans"/>
          <w:spacing w:val="-47"/>
          <w:sz w:val="14"/>
          <w:szCs w:val="18"/>
          <w:lang w:val="en-GB"/>
        </w:rPr>
        <w:t xml:space="preserve"> </w:t>
      </w:r>
      <w:r w:rsidRPr="00D93584">
        <w:rPr>
          <w:rFonts w:ascii="Open Sans" w:hAnsi="Open Sans" w:cs="Open Sans"/>
          <w:w w:val="105"/>
          <w:sz w:val="14"/>
          <w:szCs w:val="18"/>
          <w:lang w:val="en-GB"/>
        </w:rPr>
        <w:t>scope</w:t>
      </w:r>
    </w:p>
    <w:p w14:paraId="62755558" w14:textId="0D1693DD" w:rsidR="00AA3ABC" w:rsidRPr="00D93584" w:rsidRDefault="00AA3ABC" w:rsidP="00AA3ABC">
      <w:pPr>
        <w:spacing w:before="118"/>
        <w:ind w:left="1114" w:firstLine="117"/>
        <w:jc w:val="left"/>
        <w:rPr>
          <w:rFonts w:ascii="Open Sans" w:hAnsi="Open Sans" w:cs="Open Sans"/>
          <w:sz w:val="14"/>
          <w:szCs w:val="18"/>
          <w:lang w:val="en-GB"/>
        </w:rPr>
      </w:pPr>
      <w:r w:rsidRPr="00D93584">
        <w:rPr>
          <w:rFonts w:ascii="Open Sans" w:hAnsi="Open Sans" w:cs="Open Sans"/>
          <w:sz w:val="20"/>
          <w:szCs w:val="18"/>
          <w:lang w:val="en-GB"/>
        </w:rPr>
        <w:br w:type="column"/>
      </w:r>
      <w:r w:rsidRPr="00D93584">
        <w:rPr>
          <w:rFonts w:ascii="Open Sans" w:hAnsi="Open Sans" w:cs="Open Sans"/>
          <w:sz w:val="14"/>
          <w:szCs w:val="18"/>
          <w:lang w:val="en-GB"/>
        </w:rPr>
        <w:t>S2.b Secondary</w:t>
      </w:r>
      <w:r w:rsidRPr="00D93584">
        <w:rPr>
          <w:rFonts w:ascii="Open Sans" w:hAnsi="Open Sans" w:cs="Open Sans"/>
          <w:spacing w:val="1"/>
          <w:sz w:val="14"/>
          <w:szCs w:val="18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8"/>
          <w:lang w:val="en-GB"/>
        </w:rPr>
        <w:t>information</w:t>
      </w:r>
      <w:r w:rsidRPr="00D93584">
        <w:rPr>
          <w:rFonts w:ascii="Open Sans" w:hAnsi="Open Sans" w:cs="Open Sans"/>
          <w:spacing w:val="3"/>
          <w:sz w:val="14"/>
          <w:szCs w:val="18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8"/>
          <w:lang w:val="en-GB"/>
        </w:rPr>
        <w:t>review</w:t>
      </w:r>
    </w:p>
    <w:p w14:paraId="4A57EEC7" w14:textId="77777777" w:rsidR="00AA3ABC" w:rsidRPr="00D93584" w:rsidRDefault="00AA3ABC" w:rsidP="00AA3ABC">
      <w:pPr>
        <w:spacing w:before="112"/>
        <w:ind w:left="1407" w:right="3005" w:hanging="294"/>
        <w:jc w:val="left"/>
        <w:rPr>
          <w:sz w:val="18"/>
          <w:lang w:val="en-GB"/>
        </w:rPr>
      </w:pPr>
      <w:r w:rsidRPr="00D93584">
        <w:rPr>
          <w:rFonts w:ascii="Open Sans" w:hAnsi="Open Sans" w:cs="Open Sans"/>
          <w:sz w:val="20"/>
          <w:szCs w:val="18"/>
          <w:lang w:val="en-GB"/>
        </w:rPr>
        <w:br w:type="column"/>
      </w:r>
      <w:r w:rsidRPr="00D93584">
        <w:rPr>
          <w:rFonts w:ascii="Open Sans" w:hAnsi="Open Sans" w:cs="Open Sans"/>
          <w:sz w:val="14"/>
          <w:szCs w:val="18"/>
          <w:lang w:val="en-GB"/>
        </w:rPr>
        <w:t>S2.d Primary data</w:t>
      </w:r>
      <w:r w:rsidRPr="00D93584">
        <w:rPr>
          <w:rFonts w:ascii="Open Sans" w:hAnsi="Open Sans" w:cs="Open Sans"/>
          <w:spacing w:val="-47"/>
          <w:sz w:val="14"/>
          <w:szCs w:val="18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8"/>
          <w:lang w:val="en-GB"/>
        </w:rPr>
        <w:t>gathering</w:t>
      </w:r>
    </w:p>
    <w:p w14:paraId="2A703205" w14:textId="77777777" w:rsidR="00AA3ABC" w:rsidRPr="00D93584" w:rsidRDefault="00AA3ABC" w:rsidP="00AA3ABC">
      <w:pPr>
        <w:rPr>
          <w:sz w:val="18"/>
          <w:lang w:val="en-GB"/>
        </w:rPr>
        <w:sectPr w:rsidR="00AA3ABC" w:rsidRPr="00D93584" w:rsidSect="00F41D80">
          <w:type w:val="continuous"/>
          <w:pgSz w:w="11910" w:h="16840"/>
          <w:pgMar w:top="851" w:right="680" w:bottom="280" w:left="640" w:header="720" w:footer="720" w:gutter="0"/>
          <w:cols w:num="3" w:space="720" w:equalWidth="0">
            <w:col w:w="2199" w:space="302"/>
            <w:col w:w="2498" w:space="191"/>
            <w:col w:w="5400"/>
          </w:cols>
        </w:sectPr>
      </w:pPr>
    </w:p>
    <w:p w14:paraId="2D3BA89C" w14:textId="27DF38BC" w:rsidR="00AA3ABC" w:rsidRPr="00D93584" w:rsidRDefault="00AA3ABC" w:rsidP="00AA3ABC">
      <w:pPr>
        <w:pStyle w:val="Textoindependiente"/>
        <w:spacing w:before="5"/>
        <w:rPr>
          <w:sz w:val="15"/>
        </w:rPr>
      </w:pPr>
    </w:p>
    <w:p w14:paraId="64C02463" w14:textId="77777777" w:rsidR="00AA3ABC" w:rsidRPr="00D93584" w:rsidRDefault="00AA3ABC" w:rsidP="00AA3ABC">
      <w:pPr>
        <w:rPr>
          <w:sz w:val="15"/>
          <w:lang w:val="en-GB"/>
        </w:rPr>
        <w:sectPr w:rsidR="00AA3ABC" w:rsidRPr="00D93584">
          <w:type w:val="continuous"/>
          <w:pgSz w:w="11910" w:h="16840"/>
          <w:pgMar w:top="1580" w:right="680" w:bottom="280" w:left="640" w:header="720" w:footer="720" w:gutter="0"/>
          <w:cols w:space="720"/>
        </w:sectPr>
      </w:pPr>
    </w:p>
    <w:p w14:paraId="3A40E140" w14:textId="43A201E2" w:rsidR="00AA3ABC" w:rsidRPr="00D93584" w:rsidRDefault="00AA3ABC" w:rsidP="00AA3ABC">
      <w:pPr>
        <w:spacing w:before="121" w:line="184" w:lineRule="exact"/>
        <w:ind w:left="2361"/>
        <w:jc w:val="center"/>
        <w:rPr>
          <w:rFonts w:ascii="Open Sans" w:hAnsi="Open Sans" w:cs="Open Sans"/>
          <w:sz w:val="14"/>
          <w:szCs w:val="12"/>
          <w:lang w:val="en-GB"/>
        </w:rPr>
      </w:pPr>
      <w:r w:rsidRPr="00D93584">
        <w:rPr>
          <w:rFonts w:ascii="Open Sans" w:hAnsi="Open Sans" w:cs="Open Sans"/>
          <w:spacing w:val="-1"/>
          <w:sz w:val="14"/>
          <w:szCs w:val="12"/>
          <w:lang w:val="en-GB"/>
        </w:rPr>
        <w:t>S2.a</w:t>
      </w:r>
      <w:r w:rsidRPr="00D93584">
        <w:rPr>
          <w:rFonts w:ascii="Open Sans" w:hAnsi="Open Sans" w:cs="Open Sans"/>
          <w:spacing w:val="-11"/>
          <w:sz w:val="14"/>
          <w:szCs w:val="12"/>
          <w:lang w:val="en-GB"/>
        </w:rPr>
        <w:t xml:space="preserve"> </w:t>
      </w:r>
      <w:r w:rsidRPr="00D93584">
        <w:rPr>
          <w:rFonts w:ascii="Open Sans" w:hAnsi="Open Sans" w:cs="Open Sans"/>
          <w:spacing w:val="-1"/>
          <w:sz w:val="14"/>
          <w:szCs w:val="12"/>
          <w:lang w:val="en-GB"/>
        </w:rPr>
        <w:t>Defining</w:t>
      </w:r>
      <w:r w:rsidRPr="00D93584">
        <w:rPr>
          <w:rFonts w:ascii="Open Sans" w:hAnsi="Open Sans" w:cs="Open Sans"/>
          <w:spacing w:val="-10"/>
          <w:sz w:val="14"/>
          <w:szCs w:val="12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2"/>
          <w:lang w:val="en-GB"/>
        </w:rPr>
        <w:t>the</w:t>
      </w:r>
    </w:p>
    <w:p w14:paraId="660E34AE" w14:textId="77777777" w:rsidR="00AA3ABC" w:rsidRPr="00D93584" w:rsidRDefault="00AA3ABC" w:rsidP="00AA3ABC">
      <w:pPr>
        <w:spacing w:line="191" w:lineRule="exact"/>
        <w:ind w:left="2361"/>
        <w:jc w:val="center"/>
        <w:rPr>
          <w:rFonts w:ascii="Open Sans" w:hAnsi="Open Sans" w:cs="Open Sans"/>
          <w:sz w:val="14"/>
          <w:szCs w:val="12"/>
          <w:lang w:val="en-GB"/>
        </w:rPr>
      </w:pPr>
      <w:r w:rsidRPr="00D93584">
        <w:rPr>
          <w:rFonts w:ascii="Open Sans" w:hAnsi="Open Sans" w:cs="Open Sans"/>
          <w:sz w:val="14"/>
          <w:szCs w:val="12"/>
          <w:lang w:val="en-GB"/>
        </w:rPr>
        <w:t>key</w:t>
      </w:r>
      <w:r w:rsidRPr="00D93584">
        <w:rPr>
          <w:rFonts w:ascii="Open Sans" w:hAnsi="Open Sans" w:cs="Open Sans"/>
          <w:spacing w:val="-1"/>
          <w:sz w:val="14"/>
          <w:szCs w:val="12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2"/>
          <w:lang w:val="en-GB"/>
        </w:rPr>
        <w:t>questions</w:t>
      </w:r>
    </w:p>
    <w:p w14:paraId="4A07EEA5" w14:textId="77777777" w:rsidR="00AA3ABC" w:rsidRPr="00D93584" w:rsidRDefault="00AA3ABC" w:rsidP="00AA3ABC">
      <w:pPr>
        <w:spacing w:before="125"/>
        <w:ind w:left="1546" w:right="-6" w:hanging="53"/>
        <w:jc w:val="left"/>
        <w:rPr>
          <w:rFonts w:ascii="Open Sans" w:hAnsi="Open Sans" w:cs="Open Sans"/>
          <w:sz w:val="14"/>
          <w:szCs w:val="12"/>
          <w:lang w:val="en-GB"/>
        </w:rPr>
      </w:pPr>
      <w:r w:rsidRPr="00D93584">
        <w:rPr>
          <w:rFonts w:ascii="Open Sans" w:hAnsi="Open Sans" w:cs="Open Sans"/>
          <w:sz w:val="14"/>
          <w:szCs w:val="12"/>
          <w:lang w:val="en-GB"/>
        </w:rPr>
        <w:br w:type="column"/>
      </w:r>
      <w:r w:rsidRPr="00D93584">
        <w:rPr>
          <w:rFonts w:ascii="Open Sans" w:hAnsi="Open Sans" w:cs="Open Sans"/>
          <w:spacing w:val="-1"/>
          <w:sz w:val="14"/>
          <w:szCs w:val="12"/>
          <w:lang w:val="en-GB"/>
        </w:rPr>
        <w:t>S2.c Fieldwork</w:t>
      </w:r>
      <w:r w:rsidRPr="00D93584">
        <w:rPr>
          <w:rFonts w:ascii="Open Sans" w:hAnsi="Open Sans" w:cs="Open Sans"/>
          <w:spacing w:val="-47"/>
          <w:sz w:val="14"/>
          <w:szCs w:val="12"/>
          <w:lang w:val="en-GB"/>
        </w:rPr>
        <w:t xml:space="preserve"> </w:t>
      </w:r>
      <w:r w:rsidRPr="00D93584">
        <w:rPr>
          <w:rFonts w:ascii="Open Sans" w:hAnsi="Open Sans" w:cs="Open Sans"/>
          <w:sz w:val="14"/>
          <w:szCs w:val="12"/>
          <w:lang w:val="en-GB"/>
        </w:rPr>
        <w:t>prepardness</w:t>
      </w:r>
    </w:p>
    <w:p w14:paraId="2D5B1E50" w14:textId="77777777" w:rsidR="00AA3ABC" w:rsidRPr="00D93584" w:rsidRDefault="00AA3ABC" w:rsidP="00AA3ABC">
      <w:pPr>
        <w:spacing w:before="132"/>
        <w:ind w:left="1569" w:right="1782"/>
        <w:jc w:val="center"/>
        <w:rPr>
          <w:sz w:val="18"/>
        </w:rPr>
      </w:pPr>
      <w:r w:rsidRPr="00D93584">
        <w:rPr>
          <w:rFonts w:ascii="Open Sans" w:hAnsi="Open Sans" w:cs="Open Sans"/>
          <w:sz w:val="14"/>
          <w:szCs w:val="12"/>
          <w:lang w:val="en-GB"/>
        </w:rPr>
        <w:br w:type="column"/>
      </w:r>
      <w:r w:rsidRPr="00D93584">
        <w:rPr>
          <w:rFonts w:ascii="Open Sans" w:hAnsi="Open Sans" w:cs="Open Sans"/>
          <w:sz w:val="14"/>
          <w:szCs w:val="12"/>
        </w:rPr>
        <w:t>S3 Information</w:t>
      </w:r>
      <w:r w:rsidRPr="00D93584">
        <w:rPr>
          <w:rFonts w:ascii="Open Sans" w:hAnsi="Open Sans" w:cs="Open Sans"/>
          <w:spacing w:val="-47"/>
          <w:sz w:val="14"/>
          <w:szCs w:val="12"/>
        </w:rPr>
        <w:t xml:space="preserve"> </w:t>
      </w:r>
      <w:r w:rsidRPr="00D93584">
        <w:rPr>
          <w:rFonts w:ascii="Open Sans" w:hAnsi="Open Sans" w:cs="Open Sans"/>
          <w:sz w:val="14"/>
          <w:szCs w:val="12"/>
        </w:rPr>
        <w:t>analysis</w:t>
      </w:r>
    </w:p>
    <w:p w14:paraId="1BA6ABE5" w14:textId="77777777" w:rsidR="00AA3ABC" w:rsidRPr="00D93584" w:rsidRDefault="00AA3ABC" w:rsidP="00AA3ABC">
      <w:pPr>
        <w:jc w:val="center"/>
        <w:rPr>
          <w:sz w:val="18"/>
        </w:rPr>
        <w:sectPr w:rsidR="00AA3ABC" w:rsidRPr="00D93584">
          <w:type w:val="continuous"/>
          <w:pgSz w:w="11910" w:h="16840"/>
          <w:pgMar w:top="1580" w:right="680" w:bottom="280" w:left="640" w:header="720" w:footer="720" w:gutter="0"/>
          <w:cols w:num="3" w:space="720" w:equalWidth="0">
            <w:col w:w="3576" w:space="40"/>
            <w:col w:w="2514" w:space="39"/>
            <w:col w:w="4421"/>
          </w:cols>
        </w:sectPr>
      </w:pPr>
    </w:p>
    <w:p w14:paraId="641D38F2" w14:textId="77777777" w:rsidR="00AA3ABC" w:rsidRPr="00D93584" w:rsidRDefault="00AA3ABC" w:rsidP="00AA3ABC">
      <w:pPr>
        <w:pStyle w:val="Textoindependiente"/>
        <w:rPr>
          <w:sz w:val="22"/>
        </w:rPr>
      </w:pPr>
    </w:p>
    <w:p w14:paraId="3DBD4616" w14:textId="77777777" w:rsidR="00AA3ABC" w:rsidRPr="00D93584" w:rsidRDefault="00AA3ABC" w:rsidP="00AA3ABC">
      <w:pPr>
        <w:pStyle w:val="Prrafodelista"/>
        <w:widowControl w:val="0"/>
        <w:numPr>
          <w:ilvl w:val="0"/>
          <w:numId w:val="12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contextualSpacing w:val="0"/>
        <w:jc w:val="left"/>
        <w:rPr>
          <w:rFonts w:ascii="Open Sans" w:hAnsi="Open Sans" w:cs="Open Sans"/>
          <w:sz w:val="20"/>
          <w:lang w:val="en-GB"/>
        </w:rPr>
      </w:pP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4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target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area,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particularly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whether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you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want</w:t>
      </w:r>
      <w:r w:rsidRPr="00D93584">
        <w:rPr>
          <w:rFonts w:ascii="Open Sans" w:hAnsi="Open Sans" w:cs="Open Sans"/>
          <w:color w:val="282827"/>
          <w:spacing w:val="-4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work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in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a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rural,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urban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or</w:t>
      </w:r>
      <w:r w:rsidRPr="00D93584">
        <w:rPr>
          <w:rFonts w:ascii="Open Sans" w:hAnsi="Open Sans" w:cs="Open Sans"/>
          <w:color w:val="282827"/>
          <w:spacing w:val="-4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peri-urban</w:t>
      </w:r>
      <w:r w:rsidRPr="00D93584">
        <w:rPr>
          <w:rFonts w:ascii="Open Sans" w:hAnsi="Open Sans" w:cs="Open Sans"/>
          <w:color w:val="282827"/>
          <w:spacing w:val="-3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context.</w:t>
      </w:r>
    </w:p>
    <w:p w14:paraId="21367F87" w14:textId="77777777" w:rsidR="00AA3ABC" w:rsidRPr="00D93584" w:rsidRDefault="00AA3ABC" w:rsidP="00AA3ABC">
      <w:pPr>
        <w:pStyle w:val="Prrafodelista"/>
        <w:widowControl w:val="0"/>
        <w:numPr>
          <w:ilvl w:val="0"/>
          <w:numId w:val="12"/>
        </w:numPr>
        <w:tabs>
          <w:tab w:val="left" w:pos="1117"/>
          <w:tab w:val="left" w:pos="1118"/>
        </w:tabs>
        <w:autoSpaceDE w:val="0"/>
        <w:autoSpaceDN w:val="0"/>
        <w:spacing w:before="59" w:after="0" w:line="232" w:lineRule="auto"/>
        <w:ind w:right="1651"/>
        <w:contextualSpacing w:val="0"/>
        <w:jc w:val="left"/>
        <w:rPr>
          <w:rFonts w:ascii="Open Sans" w:hAnsi="Open Sans" w:cs="Open Sans"/>
          <w:sz w:val="20"/>
          <w:lang w:val="en-GB"/>
        </w:rPr>
      </w:pPr>
      <w:r w:rsidRPr="00D93584">
        <w:rPr>
          <w:rFonts w:ascii="Open Sans" w:hAnsi="Open Sans" w:cs="Open Sans"/>
          <w:color w:val="282827"/>
          <w:sz w:val="20"/>
          <w:lang w:val="en-GB"/>
        </w:rPr>
        <w:t>The timing of the assessment (whether it is meant for the design of a new programme or within a</w:t>
      </w:r>
      <w:r w:rsidRPr="00D93584">
        <w:rPr>
          <w:rFonts w:ascii="Open Sans" w:hAnsi="Open Sans" w:cs="Open Sans"/>
          <w:color w:val="282827"/>
          <w:spacing w:val="-54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programme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already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being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implemented).</w:t>
      </w:r>
    </w:p>
    <w:p w14:paraId="6D33C7BD" w14:textId="26D6304B" w:rsidR="00AA3ABC" w:rsidRPr="000820CA" w:rsidRDefault="00AA3ABC" w:rsidP="005E6AB1">
      <w:pPr>
        <w:pStyle w:val="Prrafodelista"/>
        <w:widowControl w:val="0"/>
        <w:numPr>
          <w:ilvl w:val="0"/>
          <w:numId w:val="12"/>
        </w:numPr>
        <w:tabs>
          <w:tab w:val="left" w:pos="1117"/>
          <w:tab w:val="left" w:pos="1118"/>
        </w:tabs>
        <w:autoSpaceDE w:val="0"/>
        <w:autoSpaceDN w:val="0"/>
        <w:spacing w:before="5" w:after="0" w:line="240" w:lineRule="auto"/>
        <w:contextualSpacing w:val="0"/>
        <w:jc w:val="left"/>
        <w:rPr>
          <w:rFonts w:ascii="Open Sans" w:hAnsi="Open Sans" w:cs="Open Sans"/>
          <w:sz w:val="20"/>
          <w:lang w:val="en-US"/>
        </w:rPr>
      </w:pPr>
      <w:r w:rsidRPr="000820CA">
        <w:rPr>
          <w:rFonts w:ascii="Open Sans" w:hAnsi="Open Sans" w:cs="Open Sans"/>
          <w:color w:val="282827"/>
          <w:sz w:val="20"/>
          <w:lang w:val="en-GB"/>
        </w:rPr>
        <w:t>The programme’s approach (e.g. whether the selection</w:t>
      </w:r>
      <w:r w:rsidRPr="000820CA">
        <w:rPr>
          <w:rFonts w:ascii="Open Sans" w:hAnsi="Open Sans" w:cs="Open Sans"/>
          <w:color w:val="282827"/>
          <w:spacing w:val="1"/>
          <w:sz w:val="20"/>
          <w:lang w:val="en-GB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lang w:val="en-GB"/>
        </w:rPr>
        <w:t>of ME</w:t>
      </w:r>
      <w:r w:rsidRPr="000820CA">
        <w:rPr>
          <w:rFonts w:ascii="Open Sans" w:hAnsi="Open Sans" w:cs="Open Sans"/>
          <w:color w:val="282827"/>
          <w:spacing w:val="-1"/>
          <w:sz w:val="20"/>
          <w:lang w:val="en-GB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lang w:val="en-GB"/>
        </w:rPr>
        <w:t>activities is decided by the programme</w:t>
      </w:r>
      <w:r w:rsidRPr="000820CA">
        <w:rPr>
          <w:rFonts w:ascii="Open Sans" w:hAnsi="Open Sans" w:cs="Open Sans"/>
          <w:color w:val="282827"/>
          <w:spacing w:val="1"/>
          <w:sz w:val="20"/>
          <w:lang w:val="en-GB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lang w:val="en-GB"/>
        </w:rPr>
        <w:t>or by</w:t>
      </w:r>
      <w:r w:rsidR="000820CA">
        <w:rPr>
          <w:rFonts w:ascii="Open Sans" w:hAnsi="Open Sans" w:cs="Open Sans"/>
          <w:color w:val="282827"/>
          <w:sz w:val="20"/>
          <w:lang w:val="en-GB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the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beneficiaries,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programme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duration,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capacity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building,</w:t>
      </w:r>
      <w:r w:rsidRPr="000820CA">
        <w:rPr>
          <w:rFonts w:ascii="Open Sans" w:hAnsi="Open Sans" w:cs="Open Sans"/>
          <w:color w:val="282827"/>
          <w:spacing w:val="3"/>
          <w:w w:val="95"/>
          <w:sz w:val="20"/>
          <w:lang w:val="en-US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lang w:val="en-US"/>
        </w:rPr>
        <w:t>etc.)</w:t>
      </w:r>
    </w:p>
    <w:p w14:paraId="76829FCF" w14:textId="77777777" w:rsidR="00AA3ABC" w:rsidRPr="00D93584" w:rsidRDefault="00AA3ABC" w:rsidP="00AA3ABC">
      <w:pPr>
        <w:pStyle w:val="Prrafodelista"/>
        <w:widowControl w:val="0"/>
        <w:numPr>
          <w:ilvl w:val="0"/>
          <w:numId w:val="12"/>
        </w:numPr>
        <w:tabs>
          <w:tab w:val="left" w:pos="1117"/>
          <w:tab w:val="left" w:pos="1118"/>
        </w:tabs>
        <w:autoSpaceDE w:val="0"/>
        <w:autoSpaceDN w:val="0"/>
        <w:spacing w:before="58" w:after="0" w:line="244" w:lineRule="auto"/>
        <w:ind w:right="1359"/>
        <w:contextualSpacing w:val="0"/>
        <w:jc w:val="left"/>
        <w:rPr>
          <w:rFonts w:ascii="Open Sans" w:hAnsi="Open Sans" w:cs="Open Sans"/>
          <w:sz w:val="20"/>
          <w:lang w:val="en-GB"/>
        </w:rPr>
      </w:pP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cost/benefit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of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assessment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activity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in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relation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scope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of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ME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programme</w:t>
      </w:r>
      <w:r w:rsidRPr="00D93584">
        <w:rPr>
          <w:rFonts w:ascii="Open Sans" w:hAnsi="Open Sans" w:cs="Open Sans"/>
          <w:color w:val="282827"/>
          <w:spacing w:val="-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(number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of</w:t>
      </w:r>
      <w:r w:rsidRPr="00D93584">
        <w:rPr>
          <w:rFonts w:ascii="Open Sans" w:hAnsi="Open Sans" w:cs="Open Sans"/>
          <w:color w:val="282827"/>
          <w:spacing w:val="-51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beneficiaries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be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supported,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ME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cost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per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beneficiary,</w:t>
      </w:r>
      <w:r w:rsidRPr="00D93584">
        <w:rPr>
          <w:rFonts w:ascii="Open Sans" w:hAnsi="Open Sans" w:cs="Open Sans"/>
          <w:color w:val="282827"/>
          <w:spacing w:val="-10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duration,</w:t>
      </w:r>
      <w:r w:rsidRPr="00D93584">
        <w:rPr>
          <w:rFonts w:ascii="Open Sans" w:hAnsi="Open Sans" w:cs="Open Sans"/>
          <w:color w:val="282827"/>
          <w:spacing w:val="-9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etc.)</w:t>
      </w:r>
    </w:p>
    <w:p w14:paraId="2813458E" w14:textId="77777777" w:rsidR="0037572C" w:rsidRDefault="0037572C" w:rsidP="0037572C">
      <w:pPr>
        <w:pStyle w:val="Textoindependiente"/>
        <w:spacing w:before="182" w:line="242" w:lineRule="auto"/>
        <w:ind w:left="833" w:right="793"/>
        <w:jc w:val="both"/>
        <w:rPr>
          <w:rFonts w:ascii="Open Sans" w:hAnsi="Open Sans" w:cs="Open Sans"/>
          <w:color w:val="282827"/>
          <w:sz w:val="20"/>
        </w:rPr>
      </w:pPr>
    </w:p>
    <w:p w14:paraId="6C878A56" w14:textId="39C079F4" w:rsidR="0037572C" w:rsidRDefault="00AA3ABC" w:rsidP="0037572C">
      <w:pPr>
        <w:pStyle w:val="Textoindependiente"/>
        <w:spacing w:before="182" w:line="242" w:lineRule="auto"/>
        <w:ind w:left="833" w:right="793"/>
        <w:jc w:val="both"/>
        <w:rPr>
          <w:rFonts w:ascii="Open Sans" w:hAnsi="Open Sans" w:cs="Open Sans"/>
          <w:color w:val="282827"/>
          <w:spacing w:val="4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 xml:space="preserve">In </w:t>
      </w:r>
      <w:r w:rsidRPr="00D93584">
        <w:rPr>
          <w:rFonts w:ascii="Open Sans" w:hAnsi="Open Sans" w:cs="Open Sans"/>
          <w:b/>
          <w:color w:val="282827"/>
          <w:sz w:val="20"/>
        </w:rPr>
        <w:t>rural contexts</w:t>
      </w:r>
      <w:r w:rsidRPr="00D93584">
        <w:rPr>
          <w:rFonts w:ascii="Open Sans" w:hAnsi="Open Sans" w:cs="Open Sans"/>
          <w:color w:val="282827"/>
          <w:sz w:val="20"/>
        </w:rPr>
        <w:t>, the ME opportunity assessment will have a strong component linked to the existing primary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activities in the target area and, therefore, to the existing opportunities in the value chains/market systems. The</w:t>
      </w:r>
      <w:r w:rsidRPr="00D93584">
        <w:rPr>
          <w:rFonts w:ascii="Open Sans" w:hAnsi="Open Sans" w:cs="Open Sans"/>
          <w:color w:val="282827"/>
          <w:spacing w:val="-5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success of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very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much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dependent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on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existing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supply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demand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products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services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="0037572C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available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resources.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</w:p>
    <w:p w14:paraId="1CFB4980" w14:textId="26D2F33D" w:rsidR="00AA3ABC" w:rsidRPr="00D93584" w:rsidRDefault="00AA3ABC" w:rsidP="0037572C">
      <w:pPr>
        <w:pStyle w:val="Textoindependiente"/>
        <w:spacing w:before="182" w:line="242" w:lineRule="auto"/>
        <w:ind w:left="833" w:right="793"/>
        <w:jc w:val="both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>In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</w:rPr>
        <w:t>urban</w:t>
      </w:r>
      <w:r w:rsidRPr="00D93584">
        <w:rPr>
          <w:rFonts w:ascii="Open Sans" w:hAnsi="Open Sans" w:cs="Open Sans"/>
          <w:b/>
          <w:color w:val="282827"/>
          <w:spacing w:val="11"/>
          <w:sz w:val="20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</w:rPr>
        <w:t>context,</w:t>
      </w:r>
      <w:r w:rsidRPr="00D93584">
        <w:rPr>
          <w:rFonts w:ascii="Open Sans" w:hAnsi="Open Sans" w:cs="Open Sans"/>
          <w:b/>
          <w:color w:val="282827"/>
          <w:spacing w:val="1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on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other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hand,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opportunities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are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linked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to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processing,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crafts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 service sectors. The success of an ME in this context is strongly dependent on the added value they offer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(compared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to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the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competition)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and,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therefore,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on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the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definition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of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the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products/services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and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the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efficiency</w:t>
      </w:r>
      <w:r w:rsidRPr="00D93584">
        <w:rPr>
          <w:rFonts w:ascii="Open Sans" w:hAnsi="Open Sans" w:cs="Open Sans"/>
          <w:color w:val="282827"/>
          <w:spacing w:val="10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20"/>
        </w:rPr>
        <w:t>of</w:t>
      </w:r>
      <w:r w:rsidRPr="00D93584">
        <w:rPr>
          <w:rFonts w:ascii="Open Sans" w:hAnsi="Open Sans" w:cs="Open Sans"/>
          <w:color w:val="282827"/>
          <w:spacing w:val="1"/>
          <w:w w:val="9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processes.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scope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or</w:t>
      </w:r>
      <w:r w:rsidRPr="00D93584">
        <w:rPr>
          <w:rFonts w:ascii="Open Sans" w:hAnsi="Open Sans" w:cs="Open Sans"/>
          <w:color w:val="282827"/>
          <w:spacing w:val="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type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</w:t>
      </w:r>
      <w:r w:rsidRPr="00D93584">
        <w:rPr>
          <w:rFonts w:ascii="Open Sans" w:hAnsi="Open Sans" w:cs="Open Sans"/>
          <w:color w:val="282827"/>
          <w:spacing w:val="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urban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context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may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be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less</w:t>
      </w:r>
      <w:r w:rsidRPr="00D93584">
        <w:rPr>
          <w:rFonts w:ascii="Open Sans" w:hAnsi="Open Sans" w:cs="Open Sans"/>
          <w:color w:val="282827"/>
          <w:spacing w:val="2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in-depth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mainly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oriented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towards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identifying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success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factors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or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target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groups’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capacities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barriers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(migrants,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young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people,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people</w:t>
      </w:r>
      <w:r w:rsidRPr="00D93584">
        <w:rPr>
          <w:rFonts w:ascii="Open Sans" w:hAnsi="Open Sans" w:cs="Open Sans"/>
          <w:color w:val="282827"/>
          <w:spacing w:val="-1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with</w:t>
      </w:r>
      <w:r w:rsidRPr="00D93584">
        <w:rPr>
          <w:rFonts w:ascii="Open Sans" w:hAnsi="Open Sans" w:cs="Open Sans"/>
          <w:color w:val="282827"/>
          <w:spacing w:val="-10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disabilities,</w:t>
      </w:r>
      <w:r w:rsidRPr="00D93584">
        <w:rPr>
          <w:rFonts w:ascii="Open Sans" w:hAnsi="Open Sans" w:cs="Open Sans"/>
          <w:color w:val="282827"/>
          <w:spacing w:val="-10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etc.).</w:t>
      </w:r>
    </w:p>
    <w:p w14:paraId="6F3F67F2" w14:textId="77777777" w:rsidR="00AA3ABC" w:rsidRPr="00D93584" w:rsidRDefault="00AA3ABC" w:rsidP="00AA3ABC">
      <w:pPr>
        <w:spacing w:line="247" w:lineRule="auto"/>
        <w:rPr>
          <w:sz w:val="24"/>
          <w:lang w:val="en-GB"/>
        </w:rPr>
        <w:sectPr w:rsidR="00AA3ABC" w:rsidRPr="00D93584">
          <w:type w:val="continuous"/>
          <w:pgSz w:w="11910" w:h="16840"/>
          <w:pgMar w:top="1580" w:right="680" w:bottom="280" w:left="640" w:header="720" w:footer="720" w:gutter="0"/>
          <w:cols w:space="720"/>
        </w:sectPr>
      </w:pPr>
    </w:p>
    <w:p w14:paraId="6E83B4CF" w14:textId="77777777" w:rsidR="00AA3ABC" w:rsidRPr="00D93584" w:rsidRDefault="00AA3ABC" w:rsidP="00AA3ABC">
      <w:pPr>
        <w:pStyle w:val="Textoindependiente"/>
        <w:rPr>
          <w:sz w:val="22"/>
        </w:rPr>
      </w:pPr>
    </w:p>
    <w:p w14:paraId="4DBC59D1" w14:textId="77777777" w:rsidR="00AA3ABC" w:rsidRPr="00D93584" w:rsidRDefault="00AA3ABC" w:rsidP="00AA3ABC">
      <w:pPr>
        <w:rPr>
          <w:lang w:val="en-GB"/>
        </w:rPr>
        <w:sectPr w:rsidR="00AA3ABC" w:rsidRPr="00D93584">
          <w:pgSz w:w="11910" w:h="16840"/>
          <w:pgMar w:top="1300" w:right="680" w:bottom="1420" w:left="640" w:header="581" w:footer="1223" w:gutter="0"/>
          <w:cols w:space="720"/>
        </w:sectPr>
      </w:pPr>
    </w:p>
    <w:p w14:paraId="4DCE8110" w14:textId="236A9C2F" w:rsidR="00AA3ABC" w:rsidRPr="00D93584" w:rsidRDefault="00AA3ABC" w:rsidP="00AA3ABC">
      <w:pPr>
        <w:pStyle w:val="Textoindependiente"/>
        <w:spacing w:before="10"/>
        <w:rPr>
          <w:sz w:val="22"/>
        </w:rPr>
      </w:pPr>
      <w:r w:rsidRPr="00D93584">
        <w:rPr>
          <w:rFonts w:ascii="Montserrat SemiBold" w:hAnsi="Montserrat SemiBold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252BB7" wp14:editId="5B2C1F95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402070" cy="5486400"/>
                <wp:effectExtent l="0" t="0" r="0" b="0"/>
                <wp:wrapNone/>
                <wp:docPr id="99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5486400"/>
                        </a:xfrm>
                        <a:custGeom>
                          <a:avLst/>
                          <a:gdLst>
                            <a:gd name="T0" fmla="+- 0 5953 912"/>
                            <a:gd name="T1" fmla="*/ T0 w 10082"/>
                            <a:gd name="T2" fmla="+- 0 -105 -105"/>
                            <a:gd name="T3" fmla="*/ -105 h 7059"/>
                            <a:gd name="T4" fmla="+- 0 912 912"/>
                            <a:gd name="T5" fmla="*/ T4 w 10082"/>
                            <a:gd name="T6" fmla="+- 0 -105 -105"/>
                            <a:gd name="T7" fmla="*/ -105 h 7059"/>
                            <a:gd name="T8" fmla="+- 0 912 912"/>
                            <a:gd name="T9" fmla="*/ T8 w 10082"/>
                            <a:gd name="T10" fmla="+- 0 6953 -105"/>
                            <a:gd name="T11" fmla="*/ 6953 h 7059"/>
                            <a:gd name="T12" fmla="+- 0 5953 912"/>
                            <a:gd name="T13" fmla="*/ T12 w 10082"/>
                            <a:gd name="T14" fmla="+- 0 6953 -105"/>
                            <a:gd name="T15" fmla="*/ 6953 h 7059"/>
                            <a:gd name="T16" fmla="+- 0 5953 912"/>
                            <a:gd name="T17" fmla="*/ T16 w 10082"/>
                            <a:gd name="T18" fmla="+- 0 -105 -105"/>
                            <a:gd name="T19" fmla="*/ -105 h 7059"/>
                            <a:gd name="T20" fmla="+- 0 10993 912"/>
                            <a:gd name="T21" fmla="*/ T20 w 10082"/>
                            <a:gd name="T22" fmla="+- 0 -105 -105"/>
                            <a:gd name="T23" fmla="*/ -105 h 7059"/>
                            <a:gd name="T24" fmla="+- 0 5953 912"/>
                            <a:gd name="T25" fmla="*/ T24 w 10082"/>
                            <a:gd name="T26" fmla="+- 0 -105 -105"/>
                            <a:gd name="T27" fmla="*/ -105 h 7059"/>
                            <a:gd name="T28" fmla="+- 0 5953 912"/>
                            <a:gd name="T29" fmla="*/ T28 w 10082"/>
                            <a:gd name="T30" fmla="+- 0 6953 -105"/>
                            <a:gd name="T31" fmla="*/ 6953 h 7059"/>
                            <a:gd name="T32" fmla="+- 0 10993 912"/>
                            <a:gd name="T33" fmla="*/ T32 w 10082"/>
                            <a:gd name="T34" fmla="+- 0 6953 -105"/>
                            <a:gd name="T35" fmla="*/ 6953 h 7059"/>
                            <a:gd name="T36" fmla="+- 0 10993 912"/>
                            <a:gd name="T37" fmla="*/ T36 w 10082"/>
                            <a:gd name="T38" fmla="+- 0 -105 -105"/>
                            <a:gd name="T39" fmla="*/ -105 h 7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7059">
                              <a:moveTo>
                                <a:pt x="5041" y="0"/>
                              </a:moveTo>
                              <a:lnTo>
                                <a:pt x="0" y="0"/>
                              </a:lnTo>
                              <a:lnTo>
                                <a:pt x="0" y="7058"/>
                              </a:lnTo>
                              <a:lnTo>
                                <a:pt x="5041" y="7058"/>
                              </a:lnTo>
                              <a:lnTo>
                                <a:pt x="5041" y="0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5041" y="0"/>
                              </a:lnTo>
                              <a:lnTo>
                                <a:pt x="5041" y="7058"/>
                              </a:lnTo>
                              <a:lnTo>
                                <a:pt x="10081" y="7058"/>
                              </a:lnTo>
                              <a:lnTo>
                                <a:pt x="10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19DB" id="AutoShape 206" o:spid="_x0000_s1026" style="position:absolute;margin-left:0;margin-top:6.85pt;width:504.1pt;height:6in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082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" path="m5041,l,,,7058r5041,l5041,xm10081,l5041,r,7058l10081,7058,10081,xe" fillcolor="#e5e5e4" stroked="f">
                <v:path arrowok="t" o:connecttype="custom" o:connectlocs="3201035,-81608;0,-81608;0,5404015;3201035,5404015;3201035,-81608;6401435,-81608;3201035,-81608;3201035,5404015;6401435,5404015;6401435,-81608" o:connectangles="0,0,0,0,0,0,0,0,0,0"/>
                <w10:wrap anchorx="margin"/>
              </v:shape>
            </w:pict>
          </mc:Fallback>
        </mc:AlternateContent>
      </w:r>
    </w:p>
    <w:p w14:paraId="063A305D" w14:textId="3C04E8FA" w:rsidR="00AA3ABC" w:rsidRPr="00D93584" w:rsidRDefault="00AA3ABC" w:rsidP="00AA3ABC">
      <w:pPr>
        <w:pStyle w:val="Ttulo4"/>
        <w:spacing w:before="1"/>
        <w:ind w:left="385"/>
        <w:rPr>
          <w:rFonts w:ascii="Montserrat SemiBold" w:hAnsi="Montserrat SemiBold"/>
          <w:i w:val="0"/>
          <w:iCs w:val="0"/>
          <w:sz w:val="24"/>
          <w:lang w:val="en-GB"/>
        </w:rPr>
      </w:pPr>
      <w:r w:rsidRPr="00D93584">
        <w:rPr>
          <w:rFonts w:ascii="Montserrat SemiBold" w:hAnsi="Montserrat SemiBold"/>
          <w:i w:val="0"/>
          <w:iCs w:val="0"/>
          <w:color w:val="605F78"/>
          <w:spacing w:val="-1"/>
          <w:w w:val="95"/>
          <w:sz w:val="24"/>
          <w:lang w:val="en-GB"/>
        </w:rPr>
        <w:t>Example:</w:t>
      </w:r>
      <w:r w:rsidRPr="00D93584">
        <w:rPr>
          <w:rFonts w:ascii="Montserrat SemiBold" w:hAnsi="Montserrat SemiBold"/>
          <w:i w:val="0"/>
          <w:iCs w:val="0"/>
          <w:color w:val="605F78"/>
          <w:spacing w:val="40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ME</w:t>
      </w:r>
      <w:r w:rsidRPr="00D93584">
        <w:rPr>
          <w:rFonts w:ascii="Montserrat SemiBold" w:hAnsi="Montserrat SemiBold"/>
          <w:i w:val="0"/>
          <w:iCs w:val="0"/>
          <w:color w:val="605F78"/>
          <w:spacing w:val="-12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opportunity</w:t>
      </w:r>
      <w:r w:rsidRPr="00D93584">
        <w:rPr>
          <w:rFonts w:ascii="Montserrat SemiBold" w:hAnsi="Montserrat SemiBold"/>
          <w:i w:val="0"/>
          <w:iCs w:val="0"/>
          <w:color w:val="605F78"/>
          <w:spacing w:val="-13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assessment</w:t>
      </w:r>
    </w:p>
    <w:p w14:paraId="015E0255" w14:textId="77777777" w:rsidR="00AA3ABC" w:rsidRPr="00D93584" w:rsidRDefault="00AA3ABC" w:rsidP="00AA3ABC">
      <w:pPr>
        <w:pStyle w:val="Textoindependiente"/>
        <w:spacing w:before="5"/>
        <w:rPr>
          <w:rFonts w:ascii="Verdana"/>
          <w:b/>
          <w:sz w:val="20"/>
        </w:rPr>
      </w:pPr>
    </w:p>
    <w:p w14:paraId="0E8C203E" w14:textId="77777777" w:rsidR="00AA3ABC" w:rsidRPr="00D93584" w:rsidRDefault="00AA3ABC" w:rsidP="00AA3ABC">
      <w:pPr>
        <w:pStyle w:val="Ttulo5"/>
        <w:spacing w:before="1"/>
        <w:ind w:left="385"/>
        <w:rPr>
          <w:rFonts w:ascii="Montserrat SemiBold" w:hAnsi="Montserrat SemiBold"/>
          <w:sz w:val="24"/>
          <w:lang w:val="en-GB"/>
        </w:rPr>
      </w:pPr>
      <w:r w:rsidRPr="00D93584">
        <w:rPr>
          <w:rFonts w:ascii="Montserrat SemiBold" w:hAnsi="Montserrat SemiBold"/>
          <w:color w:val="EF7F74"/>
          <w:w w:val="105"/>
          <w:sz w:val="24"/>
          <w:lang w:val="en-GB"/>
        </w:rPr>
        <w:t>Objective:</w:t>
      </w:r>
    </w:p>
    <w:p w14:paraId="30BDA831" w14:textId="77777777" w:rsidR="00AA3ABC" w:rsidRPr="00D93584" w:rsidRDefault="00AA3ABC" w:rsidP="00AA3ABC">
      <w:pPr>
        <w:pStyle w:val="Textoindependiente"/>
        <w:spacing w:before="55"/>
        <w:ind w:left="385" w:right="57"/>
        <w:rPr>
          <w:rFonts w:ascii="Open Sans" w:hAnsi="Open Sans" w:cs="Open Sans"/>
          <w:szCs w:val="16"/>
        </w:rPr>
      </w:pPr>
      <w:r w:rsidRPr="00D93584">
        <w:rPr>
          <w:rFonts w:ascii="Open Sans" w:hAnsi="Open Sans" w:cs="Open Sans"/>
          <w:color w:val="282827"/>
          <w:szCs w:val="16"/>
        </w:rPr>
        <w:t>The objective of the ME assessment is to design a mid to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 xml:space="preserve">long-term (2-3 years) ME </w:t>
      </w:r>
      <w:proofErr w:type="spellStart"/>
      <w:r w:rsidRPr="00D93584">
        <w:rPr>
          <w:rFonts w:ascii="Open Sans" w:hAnsi="Open Sans" w:cs="Open Sans"/>
          <w:color w:val="282827"/>
          <w:szCs w:val="16"/>
        </w:rPr>
        <w:t>programme</w:t>
      </w:r>
      <w:proofErr w:type="spellEnd"/>
      <w:r w:rsidRPr="00D93584">
        <w:rPr>
          <w:rFonts w:ascii="Open Sans" w:hAnsi="Open Sans" w:cs="Open Sans"/>
          <w:color w:val="282827"/>
          <w:szCs w:val="16"/>
        </w:rPr>
        <w:t xml:space="preserve"> to support young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migrants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(men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and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women)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with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socio-economic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inclusion</w:t>
      </w:r>
      <w:r w:rsidRPr="00D93584">
        <w:rPr>
          <w:rFonts w:ascii="Open Sans" w:hAnsi="Open Sans" w:cs="Open Sans"/>
          <w:color w:val="282827"/>
          <w:spacing w:val="-5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activities.</w:t>
      </w:r>
    </w:p>
    <w:p w14:paraId="76EA3195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122" w:after="0" w:line="240" w:lineRule="auto"/>
        <w:contextualSpacing w:val="0"/>
        <w:jc w:val="left"/>
        <w:rPr>
          <w:rFonts w:ascii="Open Sans" w:hAnsi="Open Sans" w:cs="Open Sans"/>
          <w:sz w:val="18"/>
          <w:szCs w:val="16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16"/>
          <w:lang w:val="en-GB"/>
        </w:rPr>
        <w:t>Context: urban</w:t>
      </w:r>
      <w:r w:rsidRPr="00D93584">
        <w:rPr>
          <w:rFonts w:ascii="Open Sans" w:hAnsi="Open Sans" w:cs="Open Sans"/>
          <w:color w:val="282827"/>
          <w:spacing w:val="1"/>
          <w:sz w:val="18"/>
          <w:szCs w:val="16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16"/>
          <w:lang w:val="en-GB"/>
        </w:rPr>
        <w:t>and</w:t>
      </w:r>
      <w:r w:rsidRPr="00D93584">
        <w:rPr>
          <w:rFonts w:ascii="Open Sans" w:hAnsi="Open Sans" w:cs="Open Sans"/>
          <w:color w:val="282827"/>
          <w:spacing w:val="1"/>
          <w:sz w:val="18"/>
          <w:szCs w:val="16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16"/>
          <w:lang w:val="en-GB"/>
        </w:rPr>
        <w:t>peri-urban</w:t>
      </w:r>
      <w:r w:rsidRPr="00D93584">
        <w:rPr>
          <w:rFonts w:ascii="Open Sans" w:hAnsi="Open Sans" w:cs="Open Sans"/>
          <w:color w:val="282827"/>
          <w:spacing w:val="1"/>
          <w:sz w:val="18"/>
          <w:szCs w:val="16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16"/>
          <w:lang w:val="en-GB"/>
        </w:rPr>
        <w:t>area.</w:t>
      </w:r>
    </w:p>
    <w:p w14:paraId="117D1828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58" w:after="0" w:line="228" w:lineRule="auto"/>
        <w:ind w:right="179"/>
        <w:contextualSpacing w:val="0"/>
        <w:jc w:val="left"/>
        <w:rPr>
          <w:rFonts w:ascii="Open Sans" w:hAnsi="Open Sans" w:cs="Open Sans"/>
          <w:sz w:val="18"/>
          <w:szCs w:val="16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16"/>
          <w:lang w:val="en-GB"/>
        </w:rPr>
        <w:t>Geographical scope: main city areas of the country (5</w:t>
      </w:r>
      <w:r w:rsidRPr="00D93584">
        <w:rPr>
          <w:rFonts w:ascii="Open Sans" w:hAnsi="Open Sans" w:cs="Open Sans"/>
          <w:color w:val="282827"/>
          <w:spacing w:val="-54"/>
          <w:sz w:val="18"/>
          <w:szCs w:val="16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18"/>
          <w:szCs w:val="16"/>
          <w:lang w:val="en-GB"/>
        </w:rPr>
        <w:t>cities)</w:t>
      </w:r>
    </w:p>
    <w:p w14:paraId="07146B82" w14:textId="77777777" w:rsidR="00AA3ABC" w:rsidRPr="00D93584" w:rsidRDefault="00AA3ABC" w:rsidP="00AA3ABC">
      <w:pPr>
        <w:pStyle w:val="Ttulo5"/>
        <w:spacing w:before="78"/>
        <w:ind w:left="385"/>
        <w:rPr>
          <w:rFonts w:ascii="Montserrat SemiBold" w:hAnsi="Montserrat SemiBold"/>
          <w:sz w:val="24"/>
          <w:lang w:val="en-GB"/>
        </w:rPr>
      </w:pPr>
      <w:r w:rsidRPr="00D93584">
        <w:rPr>
          <w:rFonts w:ascii="Montserrat SemiBold" w:hAnsi="Montserrat SemiBold"/>
          <w:color w:val="EF7F74"/>
          <w:w w:val="90"/>
          <w:sz w:val="24"/>
          <w:lang w:val="en-GB"/>
        </w:rPr>
        <w:t>Expected</w:t>
      </w:r>
      <w:r w:rsidRPr="00D93584">
        <w:rPr>
          <w:rFonts w:ascii="Montserrat SemiBold" w:hAnsi="Montserrat SemiBold"/>
          <w:color w:val="EF7F74"/>
          <w:spacing w:val="49"/>
          <w:w w:val="90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color w:val="EF7F74"/>
          <w:w w:val="90"/>
          <w:sz w:val="24"/>
          <w:lang w:val="en-GB"/>
        </w:rPr>
        <w:t>results:</w:t>
      </w:r>
    </w:p>
    <w:p w14:paraId="356D1DD0" w14:textId="77777777" w:rsidR="00AA3ABC" w:rsidRPr="00D93584" w:rsidRDefault="00AA3ABC" w:rsidP="00AA3ABC">
      <w:pPr>
        <w:pStyle w:val="Textoindependiente"/>
        <w:spacing w:before="55"/>
        <w:ind w:left="385"/>
        <w:rPr>
          <w:rFonts w:ascii="Open Sans" w:hAnsi="Open Sans" w:cs="Open Sans"/>
          <w:szCs w:val="16"/>
        </w:rPr>
      </w:pP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expected</w:t>
      </w:r>
      <w:r w:rsidRPr="00D93584">
        <w:rPr>
          <w:rFonts w:ascii="Open Sans" w:hAnsi="Open Sans" w:cs="Open Sans"/>
          <w:color w:val="282827"/>
          <w:spacing w:val="2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results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of</w:t>
      </w:r>
      <w:r w:rsidRPr="00D93584">
        <w:rPr>
          <w:rFonts w:ascii="Open Sans" w:hAnsi="Open Sans" w:cs="Open Sans"/>
          <w:color w:val="282827"/>
          <w:spacing w:val="2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this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assessment</w:t>
      </w:r>
      <w:r w:rsidRPr="00D93584">
        <w:rPr>
          <w:rFonts w:ascii="Open Sans" w:hAnsi="Open Sans" w:cs="Open Sans"/>
          <w:color w:val="282827"/>
          <w:spacing w:val="2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are:</w:t>
      </w:r>
    </w:p>
    <w:p w14:paraId="361D8842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128" w:after="0" w:line="237" w:lineRule="auto"/>
        <w:ind w:right="33"/>
        <w:contextualSpacing w:val="0"/>
        <w:jc w:val="left"/>
        <w:rPr>
          <w:rFonts w:ascii="Open Sans" w:hAnsi="Open Sans" w:cs="Open Sans"/>
          <w:sz w:val="18"/>
          <w:szCs w:val="20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Obtaining a list of the main ME activities carried out by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young people (men and women). Identification of the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most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successful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ME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activities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and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their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success</w:t>
      </w:r>
      <w:r w:rsidRPr="00D93584">
        <w:rPr>
          <w:rFonts w:ascii="Open Sans" w:hAnsi="Open Sans" w:cs="Open Sans"/>
          <w:color w:val="282827"/>
          <w:spacing w:val="7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factors.</w:t>
      </w:r>
    </w:p>
    <w:p w14:paraId="260121B2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9"/>
        </w:tabs>
        <w:autoSpaceDE w:val="0"/>
        <w:autoSpaceDN w:val="0"/>
        <w:spacing w:before="65" w:after="0" w:line="232" w:lineRule="auto"/>
        <w:contextualSpacing w:val="0"/>
        <w:rPr>
          <w:rFonts w:ascii="Open Sans" w:hAnsi="Open Sans" w:cs="Open Sans"/>
          <w:sz w:val="18"/>
          <w:szCs w:val="20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Assessing the capabilities/experience, preferences and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obstacles faced by young migrants to start and develop</w:t>
      </w:r>
      <w:r w:rsidRPr="00D93584">
        <w:rPr>
          <w:rFonts w:ascii="Open Sans" w:hAnsi="Open Sans" w:cs="Open Sans"/>
          <w:color w:val="282827"/>
          <w:spacing w:val="-54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an</w:t>
      </w:r>
      <w:r w:rsidRPr="00D93584">
        <w:rPr>
          <w:rFonts w:ascii="Open Sans" w:hAnsi="Open Sans" w:cs="Open Sans"/>
          <w:color w:val="282827"/>
          <w:spacing w:val="-10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income-generating</w:t>
      </w:r>
      <w:r w:rsidRPr="00D93584">
        <w:rPr>
          <w:rFonts w:ascii="Open Sans" w:hAnsi="Open Sans" w:cs="Open Sans"/>
          <w:color w:val="282827"/>
          <w:spacing w:val="-10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activity.</w:t>
      </w:r>
    </w:p>
    <w:p w14:paraId="14767BB7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66" w:after="0" w:line="232" w:lineRule="auto"/>
        <w:ind w:right="163"/>
        <w:contextualSpacing w:val="0"/>
        <w:jc w:val="left"/>
        <w:rPr>
          <w:rFonts w:ascii="Open Sans" w:hAnsi="Open Sans" w:cs="Open Sans"/>
          <w:sz w:val="18"/>
          <w:szCs w:val="20"/>
          <w:lang w:val="en-GB"/>
        </w:rPr>
      </w:pPr>
      <w:r w:rsidRPr="00D93584">
        <w:rPr>
          <w:rFonts w:ascii="Open Sans" w:hAnsi="Open Sans" w:cs="Open Sans"/>
          <w:color w:val="282827"/>
          <w:spacing w:val="-1"/>
          <w:sz w:val="18"/>
          <w:szCs w:val="20"/>
          <w:lang w:val="en-GB"/>
        </w:rPr>
        <w:t xml:space="preserve">Defining the complementary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activities that could be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implemented</w:t>
      </w:r>
      <w:r w:rsidRPr="00D93584">
        <w:rPr>
          <w:rFonts w:ascii="Open Sans" w:hAnsi="Open Sans" w:cs="Open Sans"/>
          <w:color w:val="282827"/>
          <w:spacing w:val="10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within</w:t>
      </w:r>
      <w:r w:rsidRPr="00D93584">
        <w:rPr>
          <w:rFonts w:ascii="Open Sans" w:hAnsi="Open Sans" w:cs="Open Sans"/>
          <w:color w:val="282827"/>
          <w:spacing w:val="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ME</w:t>
      </w:r>
      <w:r w:rsidRPr="00D93584">
        <w:rPr>
          <w:rFonts w:ascii="Open Sans" w:hAnsi="Open Sans" w:cs="Open Sans"/>
          <w:color w:val="282827"/>
          <w:spacing w:val="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programme</w:t>
      </w:r>
      <w:r w:rsidRPr="00D93584">
        <w:rPr>
          <w:rFonts w:ascii="Open Sans" w:hAnsi="Open Sans" w:cs="Open Sans"/>
          <w:color w:val="282827"/>
          <w:spacing w:val="10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overcome</w:t>
      </w:r>
      <w:r w:rsidRPr="00D93584">
        <w:rPr>
          <w:rFonts w:ascii="Open Sans" w:hAnsi="Open Sans" w:cs="Open Sans"/>
          <w:color w:val="282827"/>
          <w:spacing w:val="-53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barriers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target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group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faces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(social,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legal,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etc.).</w:t>
      </w:r>
    </w:p>
    <w:p w14:paraId="2074CAFD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70" w:after="0" w:line="228" w:lineRule="auto"/>
        <w:ind w:right="160"/>
        <w:contextualSpacing w:val="0"/>
        <w:jc w:val="left"/>
        <w:rPr>
          <w:rFonts w:ascii="Open Sans" w:hAnsi="Open Sans" w:cs="Open Sans"/>
          <w:sz w:val="18"/>
          <w:szCs w:val="20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Listing the existing resources and services (training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centres,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etc.)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that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facilitate/enable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creation</w:t>
      </w:r>
      <w:r w:rsidRPr="00D93584">
        <w:rPr>
          <w:rFonts w:ascii="Open Sans" w:hAnsi="Open Sans" w:cs="Open Sans"/>
          <w:color w:val="282827"/>
          <w:spacing w:val="-4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of</w:t>
      </w:r>
      <w:r w:rsidRPr="00D93584">
        <w:rPr>
          <w:rFonts w:ascii="Open Sans" w:hAnsi="Open Sans" w:cs="Open Sans"/>
          <w:color w:val="282827"/>
          <w:spacing w:val="-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ME.</w:t>
      </w:r>
    </w:p>
    <w:p w14:paraId="3B9C0588" w14:textId="77777777" w:rsidR="00AA3ABC" w:rsidRPr="00D93584" w:rsidRDefault="00AA3ABC" w:rsidP="00AA3ABC">
      <w:pPr>
        <w:pStyle w:val="Prrafodelista"/>
        <w:widowControl w:val="0"/>
        <w:numPr>
          <w:ilvl w:val="1"/>
          <w:numId w:val="13"/>
        </w:numPr>
        <w:tabs>
          <w:tab w:val="left" w:pos="668"/>
          <w:tab w:val="left" w:pos="669"/>
        </w:tabs>
        <w:autoSpaceDE w:val="0"/>
        <w:autoSpaceDN w:val="0"/>
        <w:spacing w:before="62" w:after="0" w:line="237" w:lineRule="auto"/>
        <w:ind w:right="104"/>
        <w:contextualSpacing w:val="0"/>
        <w:jc w:val="left"/>
        <w:rPr>
          <w:rFonts w:ascii="Open Sans" w:hAnsi="Open Sans" w:cs="Open Sans"/>
          <w:sz w:val="18"/>
          <w:szCs w:val="20"/>
          <w:lang w:val="en-GB"/>
        </w:rPr>
      </w:pP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Defining the average cost of setting up an ME per</w:t>
      </w:r>
      <w:r w:rsidRPr="00D93584">
        <w:rPr>
          <w:rFonts w:ascii="Open Sans" w:hAnsi="Open Sans" w:cs="Open Sans"/>
          <w:color w:val="282827"/>
          <w:spacing w:val="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beneficiary</w:t>
      </w:r>
      <w:r w:rsidRPr="00D93584">
        <w:rPr>
          <w:rFonts w:ascii="Open Sans" w:hAnsi="Open Sans" w:cs="Open Sans"/>
          <w:color w:val="282827"/>
          <w:spacing w:val="6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(training,</w:t>
      </w:r>
      <w:r w:rsidRPr="00D93584">
        <w:rPr>
          <w:rFonts w:ascii="Open Sans" w:hAnsi="Open Sans" w:cs="Open Sans"/>
          <w:color w:val="282827"/>
          <w:spacing w:val="7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coaching,</w:t>
      </w:r>
      <w:r w:rsidRPr="00D93584">
        <w:rPr>
          <w:rFonts w:ascii="Open Sans" w:hAnsi="Open Sans" w:cs="Open Sans"/>
          <w:color w:val="282827"/>
          <w:spacing w:val="7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seed</w:t>
      </w:r>
      <w:r w:rsidRPr="00D93584">
        <w:rPr>
          <w:rFonts w:ascii="Open Sans" w:hAnsi="Open Sans" w:cs="Open Sans"/>
          <w:color w:val="282827"/>
          <w:spacing w:val="6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capital</w:t>
      </w:r>
      <w:r w:rsidRPr="00D93584">
        <w:rPr>
          <w:rFonts w:ascii="Open Sans" w:hAnsi="Open Sans" w:cs="Open Sans"/>
          <w:color w:val="282827"/>
          <w:spacing w:val="7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or</w:t>
      </w:r>
      <w:r w:rsidRPr="00D93584">
        <w:rPr>
          <w:rFonts w:ascii="Open Sans" w:hAnsi="Open Sans" w:cs="Open Sans"/>
          <w:color w:val="282827"/>
          <w:spacing w:val="7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 w:val="18"/>
          <w:szCs w:val="20"/>
          <w:lang w:val="en-GB"/>
        </w:rPr>
        <w:t>start-up</w:t>
      </w:r>
      <w:r w:rsidRPr="00D93584">
        <w:rPr>
          <w:rFonts w:ascii="Open Sans" w:hAnsi="Open Sans" w:cs="Open Sans"/>
          <w:color w:val="282827"/>
          <w:spacing w:val="-49"/>
          <w:w w:val="95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kit,</w:t>
      </w:r>
      <w:r w:rsidRPr="00D93584">
        <w:rPr>
          <w:rFonts w:ascii="Open Sans" w:hAnsi="Open Sans" w:cs="Open Sans"/>
          <w:color w:val="282827"/>
          <w:spacing w:val="-11"/>
          <w:sz w:val="18"/>
          <w:szCs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18"/>
          <w:szCs w:val="20"/>
          <w:lang w:val="en-GB"/>
        </w:rPr>
        <w:t>etc.).</w:t>
      </w:r>
    </w:p>
    <w:p w14:paraId="6B8D0008" w14:textId="77777777" w:rsidR="00AA3ABC" w:rsidRPr="00D93584" w:rsidRDefault="00AA3ABC" w:rsidP="00AA3ABC">
      <w:pPr>
        <w:pStyle w:val="Textoindependiente"/>
        <w:rPr>
          <w:sz w:val="22"/>
        </w:rPr>
      </w:pPr>
      <w:r w:rsidRPr="00D93584">
        <w:rPr>
          <w:sz w:val="20"/>
        </w:rPr>
        <w:br w:type="column"/>
      </w:r>
    </w:p>
    <w:p w14:paraId="1B4713A4" w14:textId="77777777" w:rsidR="00AA3ABC" w:rsidRPr="00D93584" w:rsidRDefault="00AA3ABC" w:rsidP="00AA3ABC">
      <w:pPr>
        <w:pStyle w:val="Ttulo4"/>
        <w:spacing w:before="1" w:line="237" w:lineRule="auto"/>
        <w:ind w:left="261" w:right="2396"/>
        <w:rPr>
          <w:rFonts w:ascii="Montserrat SemiBold" w:hAnsi="Montserrat SemiBold"/>
          <w:i w:val="0"/>
          <w:iCs w:val="0"/>
          <w:sz w:val="24"/>
          <w:lang w:val="en-GB"/>
        </w:rPr>
      </w:pP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How</w:t>
      </w:r>
      <w:r w:rsidRPr="00D93584">
        <w:rPr>
          <w:rFonts w:ascii="Montserrat SemiBold" w:hAnsi="Montserrat SemiBold"/>
          <w:i w:val="0"/>
          <w:iCs w:val="0"/>
          <w:color w:val="605F78"/>
          <w:spacing w:val="-8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to</w:t>
      </w:r>
      <w:r w:rsidRPr="00D93584">
        <w:rPr>
          <w:rFonts w:ascii="Montserrat SemiBold" w:hAnsi="Montserrat SemiBold"/>
          <w:i w:val="0"/>
          <w:iCs w:val="0"/>
          <w:color w:val="605F78"/>
          <w:spacing w:val="-8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decide</w:t>
      </w:r>
      <w:r w:rsidRPr="00D93584">
        <w:rPr>
          <w:rFonts w:ascii="Montserrat SemiBold" w:hAnsi="Montserrat SemiBold"/>
          <w:i w:val="0"/>
          <w:iCs w:val="0"/>
          <w:color w:val="605F78"/>
          <w:spacing w:val="-8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the</w:t>
      </w:r>
      <w:r w:rsidRPr="00D93584">
        <w:rPr>
          <w:rFonts w:ascii="Montserrat SemiBold" w:hAnsi="Montserrat SemiBold"/>
          <w:i w:val="0"/>
          <w:iCs w:val="0"/>
          <w:color w:val="605F78"/>
          <w:spacing w:val="-8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scope</w:t>
      </w:r>
      <w:r w:rsidRPr="00D93584">
        <w:rPr>
          <w:rFonts w:ascii="Montserrat SemiBold" w:hAnsi="Montserrat SemiBold"/>
          <w:i w:val="0"/>
          <w:iCs w:val="0"/>
          <w:color w:val="605F78"/>
          <w:spacing w:val="-62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of</w:t>
      </w:r>
      <w:r w:rsidRPr="00D93584">
        <w:rPr>
          <w:rFonts w:ascii="Montserrat SemiBold" w:hAnsi="Montserrat SemiBold"/>
          <w:i w:val="0"/>
          <w:iCs w:val="0"/>
          <w:color w:val="605F78"/>
          <w:spacing w:val="-10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the</w:t>
      </w:r>
      <w:r w:rsidRPr="00D93584">
        <w:rPr>
          <w:rFonts w:ascii="Montserrat SemiBold" w:hAnsi="Montserrat SemiBold"/>
          <w:i w:val="0"/>
          <w:iCs w:val="0"/>
          <w:color w:val="605F78"/>
          <w:spacing w:val="-10"/>
          <w:w w:val="95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i w:val="0"/>
          <w:iCs w:val="0"/>
          <w:color w:val="605F78"/>
          <w:w w:val="95"/>
          <w:sz w:val="24"/>
          <w:lang w:val="en-GB"/>
        </w:rPr>
        <w:t>assessment?</w:t>
      </w:r>
    </w:p>
    <w:p w14:paraId="10C9413D" w14:textId="77777777" w:rsidR="00AA3ABC" w:rsidRPr="00D93584" w:rsidRDefault="00AA3ABC" w:rsidP="00AA3ABC">
      <w:pPr>
        <w:pStyle w:val="Textoindependiente"/>
        <w:spacing w:before="4"/>
        <w:rPr>
          <w:rFonts w:ascii="Verdana"/>
          <w:b/>
          <w:sz w:val="20"/>
        </w:rPr>
      </w:pPr>
    </w:p>
    <w:p w14:paraId="13D87FA7" w14:textId="77777777" w:rsidR="00AA3ABC" w:rsidRPr="00D93584" w:rsidRDefault="00AA3ABC" w:rsidP="00AA3ABC">
      <w:pPr>
        <w:pStyle w:val="Ttulo5"/>
        <w:spacing w:before="0"/>
        <w:ind w:left="261"/>
        <w:rPr>
          <w:rFonts w:ascii="Montserrat SemiBold" w:hAnsi="Montserrat SemiBold"/>
          <w:sz w:val="24"/>
          <w:lang w:val="en-GB"/>
        </w:rPr>
      </w:pPr>
      <w:r w:rsidRPr="00D93584">
        <w:rPr>
          <w:rFonts w:ascii="Montserrat SemiBold" w:hAnsi="Montserrat SemiBold"/>
          <w:color w:val="EF7F74"/>
          <w:w w:val="90"/>
          <w:sz w:val="24"/>
          <w:lang w:val="en-GB"/>
        </w:rPr>
        <w:t>Assessment</w:t>
      </w:r>
      <w:r w:rsidRPr="00D93584">
        <w:rPr>
          <w:rFonts w:ascii="Montserrat SemiBold" w:hAnsi="Montserrat SemiBold"/>
          <w:color w:val="EF7F74"/>
          <w:spacing w:val="25"/>
          <w:w w:val="90"/>
          <w:sz w:val="24"/>
          <w:lang w:val="en-GB"/>
        </w:rPr>
        <w:t xml:space="preserve"> </w:t>
      </w:r>
      <w:r w:rsidRPr="00D93584">
        <w:rPr>
          <w:rFonts w:ascii="Montserrat SemiBold" w:hAnsi="Montserrat SemiBold"/>
          <w:color w:val="EF7F74"/>
          <w:w w:val="90"/>
          <w:sz w:val="24"/>
          <w:lang w:val="en-GB"/>
        </w:rPr>
        <w:t>scope:</w:t>
      </w:r>
    </w:p>
    <w:p w14:paraId="73A5EFDF" w14:textId="77777777" w:rsidR="00AA3ABC" w:rsidRPr="00D93584" w:rsidRDefault="00AA3ABC" w:rsidP="00AA3ABC">
      <w:pPr>
        <w:pStyle w:val="Textoindependiente"/>
        <w:spacing w:before="55"/>
        <w:ind w:left="261" w:right="451"/>
        <w:rPr>
          <w:rFonts w:ascii="Open Sans" w:hAnsi="Open Sans" w:cs="Open Sans"/>
          <w:szCs w:val="16"/>
        </w:rPr>
      </w:pPr>
      <w:r w:rsidRPr="00D93584">
        <w:rPr>
          <w:rFonts w:ascii="Open Sans" w:hAnsi="Open Sans" w:cs="Open Sans"/>
          <w:color w:val="282827"/>
          <w:szCs w:val="16"/>
        </w:rPr>
        <w:t xml:space="preserve">The </w:t>
      </w:r>
      <w:proofErr w:type="spellStart"/>
      <w:r w:rsidRPr="00D93584">
        <w:rPr>
          <w:rFonts w:ascii="Open Sans" w:hAnsi="Open Sans" w:cs="Open Sans"/>
          <w:color w:val="282827"/>
          <w:szCs w:val="16"/>
        </w:rPr>
        <w:t>organisation</w:t>
      </w:r>
      <w:proofErr w:type="spellEnd"/>
      <w:r w:rsidRPr="00D93584">
        <w:rPr>
          <w:rFonts w:ascii="Open Sans" w:hAnsi="Open Sans" w:cs="Open Sans"/>
          <w:color w:val="282827"/>
          <w:szCs w:val="16"/>
        </w:rPr>
        <w:t xml:space="preserve"> will conduct a “light” economic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opportunity</w:t>
      </w:r>
      <w:r w:rsidRPr="00D93584">
        <w:rPr>
          <w:rFonts w:ascii="Open Sans" w:hAnsi="Open Sans" w:cs="Open Sans"/>
          <w:color w:val="282827"/>
          <w:spacing w:val="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assessment.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Since</w:t>
      </w:r>
      <w:r w:rsidRPr="00D93584">
        <w:rPr>
          <w:rFonts w:ascii="Open Sans" w:hAnsi="Open Sans" w:cs="Open Sans"/>
          <w:color w:val="282827"/>
          <w:spacing w:val="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it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is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an</w:t>
      </w:r>
      <w:r w:rsidRPr="00D93584">
        <w:rPr>
          <w:rFonts w:ascii="Open Sans" w:hAnsi="Open Sans" w:cs="Open Sans"/>
          <w:color w:val="282827"/>
          <w:spacing w:val="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urban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context,</w:t>
      </w:r>
      <w:r w:rsidRPr="00D93584">
        <w:rPr>
          <w:rFonts w:ascii="Open Sans" w:hAnsi="Open Sans" w:cs="Open Sans"/>
          <w:color w:val="282827"/>
          <w:spacing w:val="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-5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list of viable ME could be extensive, so it is preferable to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collect qualitative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information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(interviews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and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FGD)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95"/>
          <w:szCs w:val="16"/>
        </w:rPr>
        <w:t>to</w:t>
      </w:r>
      <w:r w:rsidRPr="00D93584">
        <w:rPr>
          <w:rFonts w:ascii="Open Sans" w:hAnsi="Open Sans" w:cs="Open Sans"/>
          <w:color w:val="282827"/>
          <w:spacing w:val="1"/>
          <w:w w:val="9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identify</w:t>
      </w:r>
      <w:r w:rsidRPr="00D93584">
        <w:rPr>
          <w:rFonts w:ascii="Open Sans" w:hAnsi="Open Sans" w:cs="Open Sans"/>
          <w:color w:val="282827"/>
          <w:spacing w:val="-8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success</w:t>
      </w:r>
      <w:r w:rsidRPr="00D93584">
        <w:rPr>
          <w:rFonts w:ascii="Open Sans" w:hAnsi="Open Sans" w:cs="Open Sans"/>
          <w:color w:val="282827"/>
          <w:spacing w:val="-8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factors</w:t>
      </w:r>
      <w:r w:rsidRPr="00D93584">
        <w:rPr>
          <w:rFonts w:ascii="Open Sans" w:hAnsi="Open Sans" w:cs="Open Sans"/>
          <w:color w:val="282827"/>
          <w:spacing w:val="-8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and</w:t>
      </w:r>
      <w:r w:rsidRPr="00D93584">
        <w:rPr>
          <w:rFonts w:ascii="Open Sans" w:hAnsi="Open Sans" w:cs="Open Sans"/>
          <w:color w:val="282827"/>
          <w:spacing w:val="-7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start-up</w:t>
      </w:r>
      <w:r w:rsidRPr="00D93584">
        <w:rPr>
          <w:rFonts w:ascii="Open Sans" w:hAnsi="Open Sans" w:cs="Open Sans"/>
          <w:color w:val="282827"/>
          <w:spacing w:val="-8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costs.</w:t>
      </w:r>
    </w:p>
    <w:p w14:paraId="3FF045C8" w14:textId="77777777" w:rsidR="00AA3ABC" w:rsidRPr="00D93584" w:rsidRDefault="00AA3ABC" w:rsidP="00AA3ABC">
      <w:pPr>
        <w:pStyle w:val="Textoindependiente"/>
        <w:spacing w:before="116"/>
        <w:ind w:left="261" w:right="379"/>
        <w:rPr>
          <w:rFonts w:ascii="Open Sans" w:hAnsi="Open Sans" w:cs="Open Sans"/>
          <w:szCs w:val="16"/>
        </w:rPr>
      </w:pPr>
      <w:r w:rsidRPr="00D93584">
        <w:rPr>
          <w:rFonts w:ascii="Open Sans" w:hAnsi="Open Sans" w:cs="Open Sans"/>
          <w:color w:val="282827"/>
          <w:szCs w:val="16"/>
        </w:rPr>
        <w:t>The assessment will focus on other aspects such as the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resources</w:t>
      </w:r>
      <w:r w:rsidRPr="00D93584">
        <w:rPr>
          <w:rFonts w:ascii="Open Sans" w:hAnsi="Open Sans" w:cs="Open Sans"/>
          <w:color w:val="282827"/>
          <w:spacing w:val="10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available,</w:t>
      </w:r>
      <w:r w:rsidRPr="00D93584">
        <w:rPr>
          <w:rFonts w:ascii="Open Sans" w:hAnsi="Open Sans" w:cs="Open Sans"/>
          <w:color w:val="282827"/>
          <w:spacing w:val="1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10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capacities</w:t>
      </w:r>
      <w:r w:rsidRPr="00D93584">
        <w:rPr>
          <w:rFonts w:ascii="Open Sans" w:hAnsi="Open Sans" w:cs="Open Sans"/>
          <w:color w:val="282827"/>
          <w:spacing w:val="1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and</w:t>
      </w:r>
      <w:r w:rsidRPr="00D93584">
        <w:rPr>
          <w:rFonts w:ascii="Open Sans" w:hAnsi="Open Sans" w:cs="Open Sans"/>
          <w:color w:val="282827"/>
          <w:spacing w:val="10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barriers</w:t>
      </w:r>
      <w:r w:rsidRPr="00D93584">
        <w:rPr>
          <w:rFonts w:ascii="Open Sans" w:hAnsi="Open Sans" w:cs="Open Sans"/>
          <w:color w:val="282827"/>
          <w:spacing w:val="1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of</w:t>
      </w:r>
      <w:r w:rsidRPr="00D93584">
        <w:rPr>
          <w:rFonts w:ascii="Open Sans" w:hAnsi="Open Sans" w:cs="Open Sans"/>
          <w:color w:val="282827"/>
          <w:spacing w:val="1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target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groups,</w:t>
      </w:r>
      <w:r w:rsidRPr="00D93584">
        <w:rPr>
          <w:rFonts w:ascii="Open Sans" w:hAnsi="Open Sans" w:cs="Open Sans"/>
          <w:color w:val="282827"/>
          <w:spacing w:val="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or</w:t>
      </w:r>
      <w:r w:rsidRPr="00D93584">
        <w:rPr>
          <w:rFonts w:ascii="Open Sans" w:hAnsi="Open Sans" w:cs="Open Sans"/>
          <w:color w:val="282827"/>
          <w:spacing w:val="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actors</w:t>
      </w:r>
      <w:r w:rsidRPr="00D93584">
        <w:rPr>
          <w:rFonts w:ascii="Open Sans" w:hAnsi="Open Sans" w:cs="Open Sans"/>
          <w:color w:val="282827"/>
          <w:spacing w:val="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working</w:t>
      </w:r>
      <w:r w:rsidRPr="00D93584">
        <w:rPr>
          <w:rFonts w:ascii="Open Sans" w:hAnsi="Open Sans" w:cs="Open Sans"/>
          <w:color w:val="282827"/>
          <w:spacing w:val="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on</w:t>
      </w:r>
      <w:r w:rsidRPr="00D93584">
        <w:rPr>
          <w:rFonts w:ascii="Open Sans" w:hAnsi="Open Sans" w:cs="Open Sans"/>
          <w:color w:val="282827"/>
          <w:spacing w:val="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socio-economic</w:t>
      </w:r>
      <w:r w:rsidRPr="00D93584">
        <w:rPr>
          <w:rFonts w:ascii="Open Sans" w:hAnsi="Open Sans" w:cs="Open Sans"/>
          <w:color w:val="282827"/>
          <w:spacing w:val="-5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inclusion</w:t>
      </w:r>
      <w:r w:rsidRPr="00D93584">
        <w:rPr>
          <w:rFonts w:ascii="Open Sans" w:hAnsi="Open Sans" w:cs="Open Sans"/>
          <w:color w:val="282827"/>
          <w:spacing w:val="-14"/>
          <w:w w:val="10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for</w:t>
      </w:r>
      <w:r w:rsidRPr="00D93584">
        <w:rPr>
          <w:rFonts w:ascii="Open Sans" w:hAnsi="Open Sans" w:cs="Open Sans"/>
          <w:color w:val="282827"/>
          <w:spacing w:val="-13"/>
          <w:w w:val="10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migrants.</w:t>
      </w:r>
    </w:p>
    <w:p w14:paraId="7FB1E896" w14:textId="77777777" w:rsidR="00AA3ABC" w:rsidRPr="00D93584" w:rsidRDefault="00AA3ABC" w:rsidP="00AA3ABC">
      <w:pPr>
        <w:pStyle w:val="Textoindependiente"/>
        <w:spacing w:before="108"/>
        <w:ind w:left="261" w:right="332"/>
        <w:rPr>
          <w:rFonts w:ascii="Open Sans" w:hAnsi="Open Sans" w:cs="Open Sans"/>
          <w:szCs w:val="16"/>
        </w:rPr>
      </w:pPr>
      <w:r w:rsidRPr="00D93584">
        <w:rPr>
          <w:rFonts w:ascii="Open Sans" w:hAnsi="Open Sans" w:cs="Open Sans"/>
          <w:color w:val="282827"/>
          <w:szCs w:val="16"/>
        </w:rPr>
        <w:t>The</w:t>
      </w:r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ME</w:t>
      </w:r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assessment</w:t>
      </w:r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methodology</w:t>
      </w:r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will</w:t>
      </w:r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proofErr w:type="spellStart"/>
      <w:r w:rsidRPr="00D93584">
        <w:rPr>
          <w:rFonts w:ascii="Open Sans" w:hAnsi="Open Sans" w:cs="Open Sans"/>
          <w:color w:val="282827"/>
          <w:szCs w:val="16"/>
        </w:rPr>
        <w:t>emphasise</w:t>
      </w:r>
      <w:proofErr w:type="spellEnd"/>
      <w:r w:rsidRPr="00D93584">
        <w:rPr>
          <w:rFonts w:ascii="Open Sans" w:hAnsi="Open Sans" w:cs="Open Sans"/>
          <w:color w:val="282827"/>
          <w:spacing w:val="13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secondary</w:t>
      </w:r>
      <w:r w:rsidRPr="00D93584">
        <w:rPr>
          <w:rFonts w:ascii="Open Sans" w:hAnsi="Open Sans" w:cs="Open Sans"/>
          <w:color w:val="282827"/>
          <w:spacing w:val="-54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information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review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and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primary</w:t>
      </w:r>
      <w:r w:rsidRPr="00D93584">
        <w:rPr>
          <w:rFonts w:ascii="Open Sans" w:hAnsi="Open Sans" w:cs="Open Sans"/>
          <w:color w:val="282827"/>
          <w:spacing w:val="5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information</w:t>
      </w:r>
      <w:r w:rsidRPr="00D93584">
        <w:rPr>
          <w:rFonts w:ascii="Open Sans" w:hAnsi="Open Sans" w:cs="Open Sans"/>
          <w:color w:val="282827"/>
          <w:spacing w:val="56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gathering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szCs w:val="16"/>
        </w:rPr>
        <w:t>based on key informant interviews (KII) and focus group</w:t>
      </w:r>
      <w:r w:rsidRPr="00D93584">
        <w:rPr>
          <w:rFonts w:ascii="Open Sans" w:hAnsi="Open Sans" w:cs="Open Sans"/>
          <w:color w:val="282827"/>
          <w:spacing w:val="1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discussions</w:t>
      </w:r>
      <w:r w:rsidRPr="00D93584">
        <w:rPr>
          <w:rFonts w:ascii="Open Sans" w:hAnsi="Open Sans" w:cs="Open Sans"/>
          <w:color w:val="282827"/>
          <w:spacing w:val="-14"/>
          <w:w w:val="105"/>
          <w:szCs w:val="16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Cs w:val="16"/>
        </w:rPr>
        <w:t>(FGD).</w:t>
      </w:r>
    </w:p>
    <w:p w14:paraId="6734C803" w14:textId="77777777" w:rsidR="00AA3ABC" w:rsidRPr="00D93584" w:rsidRDefault="00AA3ABC" w:rsidP="00AA3ABC">
      <w:pPr>
        <w:pStyle w:val="Textoindependiente"/>
        <w:spacing w:before="1"/>
        <w:rPr>
          <w:sz w:val="11"/>
        </w:rPr>
      </w:pPr>
      <w:r w:rsidRPr="00D93584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0F4B3299" wp14:editId="52E0DE63">
            <wp:simplePos x="0" y="0"/>
            <wp:positionH relativeFrom="margin">
              <wp:posOffset>3422650</wp:posOffset>
            </wp:positionH>
            <wp:positionV relativeFrom="paragraph">
              <wp:posOffset>71120</wp:posOffset>
            </wp:positionV>
            <wp:extent cx="3059206" cy="1600200"/>
            <wp:effectExtent l="0" t="0" r="8255" b="0"/>
            <wp:wrapNone/>
            <wp:docPr id="1221" name="Imagen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5"/>
                    <a:stretch/>
                  </pic:blipFill>
                  <pic:spPr bwMode="auto">
                    <a:xfrm>
                      <a:off x="0" y="0"/>
                      <a:ext cx="3067616" cy="16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584"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C06EC2" wp14:editId="4C65C671">
                <wp:simplePos x="0" y="0"/>
                <wp:positionH relativeFrom="page">
                  <wp:posOffset>3851910</wp:posOffset>
                </wp:positionH>
                <wp:positionV relativeFrom="paragraph">
                  <wp:posOffset>85090</wp:posOffset>
                </wp:positionV>
                <wp:extent cx="2714625" cy="1305560"/>
                <wp:effectExtent l="0" t="0" r="0" b="0"/>
                <wp:wrapTopAndBottom/>
                <wp:docPr id="9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14E0" w14:textId="77777777" w:rsidR="00AA3ABC" w:rsidRDefault="00AA3ABC" w:rsidP="00AA3ABC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282B356" w14:textId="77777777" w:rsidR="00AA3ABC" w:rsidRDefault="00AA3ABC" w:rsidP="00AA3ABC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B26BB8A" w14:textId="77777777" w:rsidR="00AA3ABC" w:rsidRDefault="00AA3ABC" w:rsidP="00AA3ABC">
                            <w:pPr>
                              <w:pStyle w:val="Textoindependiente"/>
                              <w:spacing w:before="3"/>
                              <w:rPr>
                                <w:sz w:val="32"/>
                              </w:rPr>
                            </w:pPr>
                          </w:p>
                          <w:p w14:paraId="77F57A0A" w14:textId="77777777" w:rsidR="00AA3ABC" w:rsidRDefault="00AA3ABC" w:rsidP="00AA3ABC">
                            <w:pPr>
                              <w:pStyle w:val="Textoindependiente"/>
                              <w:ind w:left="765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6EC2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303.3pt;margin-top:6.7pt;width:213.75pt;height:102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BjfgIAAAQ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" stroked="f">
                <v:textbox inset="0,0,0,0">
                  <w:txbxContent>
                    <w:p w14:paraId="565914E0" w14:textId="77777777" w:rsidR="00AA3ABC" w:rsidRDefault="00AA3ABC" w:rsidP="00AA3ABC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282B356" w14:textId="77777777" w:rsidR="00AA3ABC" w:rsidRDefault="00AA3ABC" w:rsidP="00AA3ABC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B26BB8A" w14:textId="77777777" w:rsidR="00AA3ABC" w:rsidRDefault="00AA3ABC" w:rsidP="00AA3ABC">
                      <w:pPr>
                        <w:pStyle w:val="Textoindependiente"/>
                        <w:spacing w:before="3"/>
                        <w:rPr>
                          <w:sz w:val="32"/>
                        </w:rPr>
                      </w:pPr>
                    </w:p>
                    <w:p w14:paraId="77F57A0A" w14:textId="77777777" w:rsidR="00AA3ABC" w:rsidRDefault="00AA3ABC" w:rsidP="00AA3ABC">
                      <w:pPr>
                        <w:pStyle w:val="Textoindependiente"/>
                        <w:ind w:left="765"/>
                      </w:pPr>
                      <w:proofErr w:type="spellStart"/>
                      <w:r>
                        <w:t>Xxxxxxxxxxxxxxxx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A0F4D" w14:textId="77777777" w:rsidR="00AA3ABC" w:rsidRPr="00D93584" w:rsidRDefault="00AA3ABC" w:rsidP="00AA3ABC">
      <w:pPr>
        <w:rPr>
          <w:sz w:val="11"/>
          <w:lang w:val="en-GB"/>
        </w:rPr>
        <w:sectPr w:rsidR="00AA3ABC" w:rsidRPr="00D93584">
          <w:type w:val="continuous"/>
          <w:pgSz w:w="11910" w:h="16840"/>
          <w:pgMar w:top="1580" w:right="680" w:bottom="280" w:left="640" w:header="720" w:footer="720" w:gutter="0"/>
          <w:cols w:num="2" w:space="720" w:equalWidth="0">
            <w:col w:w="5125" w:space="40"/>
            <w:col w:w="5425"/>
          </w:cols>
        </w:sectPr>
      </w:pPr>
    </w:p>
    <w:p w14:paraId="2459F29D" w14:textId="77777777" w:rsidR="00AA3ABC" w:rsidRPr="00D93584" w:rsidRDefault="00AA3ABC" w:rsidP="00AA3ABC">
      <w:pPr>
        <w:pStyle w:val="Textoindependiente"/>
        <w:rPr>
          <w:sz w:val="22"/>
        </w:rPr>
      </w:pPr>
    </w:p>
    <w:p w14:paraId="29BD2B68" w14:textId="77777777" w:rsidR="00AA3ABC" w:rsidRPr="00D93584" w:rsidRDefault="00AA3ABC" w:rsidP="00AA3ABC">
      <w:pPr>
        <w:pStyle w:val="Textoindependiente"/>
        <w:spacing w:before="10"/>
        <w:rPr>
          <w:sz w:val="28"/>
        </w:rPr>
      </w:pPr>
    </w:p>
    <w:p w14:paraId="5936FB5D" w14:textId="77777777" w:rsidR="00AA3ABC" w:rsidRPr="00D93584" w:rsidRDefault="00AA3ABC" w:rsidP="0037572C">
      <w:pPr>
        <w:tabs>
          <w:tab w:val="left" w:pos="9072"/>
          <w:tab w:val="left" w:pos="9214"/>
        </w:tabs>
        <w:ind w:left="834"/>
        <w:jc w:val="left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</w:rPr>
        <w:t xml:space="preserve">When defining the scope of the assessment, it is important to consider the </w:t>
      </w:r>
      <w:r w:rsidRPr="00D93584">
        <w:rPr>
          <w:rFonts w:ascii="Open Sans" w:hAnsi="Open Sans" w:cs="Open Sans"/>
          <w:b/>
          <w:color w:val="282827"/>
          <w:sz w:val="20"/>
        </w:rPr>
        <w:t xml:space="preserve">geographical scope </w:t>
      </w:r>
      <w:r w:rsidRPr="00D93584">
        <w:rPr>
          <w:rFonts w:ascii="Open Sans" w:hAnsi="Open Sans" w:cs="Open Sans"/>
          <w:color w:val="282827"/>
          <w:sz w:val="20"/>
        </w:rPr>
        <w:t>to assess the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 opportunities. In vast geographical areas (regional level - several countries) or in areas where there is a high</w:t>
      </w:r>
      <w:r w:rsidRPr="00D93584">
        <w:rPr>
          <w:rFonts w:ascii="Open Sans" w:hAnsi="Open Sans" w:cs="Open Sans"/>
          <w:color w:val="282827"/>
          <w:spacing w:val="-5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presence</w:t>
      </w:r>
      <w:r w:rsidRPr="00D93584">
        <w:rPr>
          <w:rFonts w:ascii="Open Sans" w:hAnsi="Open Sans" w:cs="Open Sans"/>
          <w:color w:val="282827"/>
          <w:spacing w:val="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actors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working</w:t>
      </w:r>
      <w:r w:rsidRPr="00D93584">
        <w:rPr>
          <w:rFonts w:ascii="Open Sans" w:hAnsi="Open Sans" w:cs="Open Sans"/>
          <w:color w:val="282827"/>
          <w:spacing w:val="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micro-entrepreneurship,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it</w:t>
      </w:r>
      <w:r w:rsidRPr="00D93584">
        <w:rPr>
          <w:rFonts w:ascii="Open Sans" w:hAnsi="Open Sans" w:cs="Open Sans"/>
          <w:color w:val="282827"/>
          <w:spacing w:val="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recommended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that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focuses</w:t>
      </w:r>
      <w:r w:rsidRPr="00D93584">
        <w:rPr>
          <w:rFonts w:ascii="Open Sans" w:hAnsi="Open Sans" w:cs="Open Sans"/>
          <w:color w:val="282827"/>
          <w:spacing w:val="8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on</w:t>
      </w:r>
      <w:r w:rsidRPr="00D93584">
        <w:rPr>
          <w:rFonts w:ascii="Open Sans" w:hAnsi="Open Sans" w:cs="Open Sans"/>
          <w:color w:val="282827"/>
          <w:spacing w:val="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</w:rPr>
        <w:t>secondary</w:t>
      </w:r>
      <w:r w:rsidRPr="00D93584">
        <w:rPr>
          <w:rFonts w:ascii="Open Sans" w:hAnsi="Open Sans" w:cs="Open Sans"/>
          <w:b/>
          <w:color w:val="282827"/>
          <w:spacing w:val="10"/>
          <w:sz w:val="20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</w:rPr>
        <w:t>information</w:t>
      </w:r>
      <w:r w:rsidRPr="00D93584">
        <w:rPr>
          <w:rFonts w:ascii="Open Sans" w:hAnsi="Open Sans" w:cs="Open Sans"/>
          <w:b/>
          <w:color w:val="282827"/>
          <w:spacing w:val="10"/>
          <w:sz w:val="20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</w:rPr>
        <w:t>review</w:t>
      </w:r>
      <w:r w:rsidRPr="00D93584">
        <w:rPr>
          <w:rFonts w:ascii="Open Sans" w:hAnsi="Open Sans" w:cs="Open Sans"/>
          <w:b/>
          <w:color w:val="282827"/>
          <w:spacing w:val="1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one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main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sources,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it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from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this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analysis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that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level</w:t>
      </w:r>
      <w:r w:rsidRPr="00D93584">
        <w:rPr>
          <w:rFonts w:ascii="Open Sans" w:hAnsi="Open Sans" w:cs="Open Sans"/>
          <w:color w:val="282827"/>
          <w:spacing w:val="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depth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for</w:t>
      </w:r>
      <w:r w:rsidRPr="00D93584">
        <w:rPr>
          <w:rFonts w:ascii="Open Sans" w:hAnsi="Open Sans" w:cs="Open Sans"/>
          <w:color w:val="282827"/>
          <w:spacing w:val="-13"/>
          <w:w w:val="10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primary</w:t>
      </w:r>
      <w:r w:rsidRPr="00D93584">
        <w:rPr>
          <w:rFonts w:ascii="Open Sans" w:hAnsi="Open Sans" w:cs="Open Sans"/>
          <w:color w:val="282827"/>
          <w:spacing w:val="-12"/>
          <w:w w:val="10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data</w:t>
      </w:r>
      <w:r w:rsidRPr="00D93584">
        <w:rPr>
          <w:rFonts w:ascii="Open Sans" w:hAnsi="Open Sans" w:cs="Open Sans"/>
          <w:color w:val="282827"/>
          <w:spacing w:val="-13"/>
          <w:w w:val="10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collection</w:t>
      </w:r>
      <w:r w:rsidRPr="00D93584">
        <w:rPr>
          <w:rFonts w:ascii="Open Sans" w:hAnsi="Open Sans" w:cs="Open Sans"/>
          <w:color w:val="282827"/>
          <w:spacing w:val="-12"/>
          <w:w w:val="10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is</w:t>
      </w:r>
      <w:r w:rsidRPr="00D93584">
        <w:rPr>
          <w:rFonts w:ascii="Open Sans" w:hAnsi="Open Sans" w:cs="Open Sans"/>
          <w:color w:val="282827"/>
          <w:spacing w:val="-12"/>
          <w:w w:val="105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defined.</w:t>
      </w:r>
    </w:p>
    <w:p w14:paraId="2D55FCAC" w14:textId="77777777" w:rsidR="00AA3ABC" w:rsidRPr="00D93584" w:rsidRDefault="00AA3ABC" w:rsidP="00B70CCE">
      <w:pPr>
        <w:pStyle w:val="Textoindependiente"/>
        <w:tabs>
          <w:tab w:val="left" w:pos="9072"/>
          <w:tab w:val="left" w:pos="9214"/>
        </w:tabs>
        <w:spacing w:before="2"/>
        <w:ind w:left="834"/>
        <w:rPr>
          <w:rFonts w:ascii="Open Sans" w:hAnsi="Open Sans" w:cs="Open Sans"/>
          <w:sz w:val="22"/>
        </w:rPr>
      </w:pPr>
    </w:p>
    <w:p w14:paraId="56CB1CD0" w14:textId="77777777" w:rsidR="00AA3ABC" w:rsidRPr="00B70CCE" w:rsidRDefault="00AA3ABC" w:rsidP="00B70CCE">
      <w:pPr>
        <w:tabs>
          <w:tab w:val="left" w:pos="9072"/>
          <w:tab w:val="left" w:pos="9214"/>
        </w:tabs>
        <w:ind w:left="834"/>
        <w:jc w:val="left"/>
        <w:rPr>
          <w:rFonts w:ascii="Open Sans" w:hAnsi="Open Sans" w:cs="Open Sans"/>
          <w:color w:val="282827"/>
          <w:sz w:val="20"/>
        </w:rPr>
      </w:pPr>
      <w:r w:rsidRPr="00B70CCE">
        <w:rPr>
          <w:rFonts w:ascii="Open Sans" w:hAnsi="Open Sans" w:cs="Open Sans"/>
          <w:b/>
          <w:color w:val="282827"/>
          <w:sz w:val="20"/>
          <w:lang w:val="en-US"/>
        </w:rPr>
        <w:t>The moment the assessment is carried out</w:t>
      </w:r>
      <w:r w:rsidRPr="00B70CCE">
        <w:rPr>
          <w:rFonts w:ascii="Open Sans" w:hAnsi="Open Sans" w:cs="Open Sans"/>
          <w:color w:val="282827"/>
          <w:sz w:val="20"/>
          <w:lang w:val="en-US"/>
        </w:rPr>
        <w:t xml:space="preserve"> influences its objectives and scope. </w:t>
      </w:r>
      <w:r w:rsidRPr="00D93584">
        <w:rPr>
          <w:rFonts w:ascii="Open Sans" w:hAnsi="Open Sans" w:cs="Open Sans"/>
          <w:color w:val="282827"/>
          <w:sz w:val="20"/>
        </w:rPr>
        <w:t>Suppose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carried out to design a new programme. In that case, it is necessary to consider aspects that will condition 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programme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definition,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such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implementation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costs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potential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MEs.</w:t>
      </w:r>
    </w:p>
    <w:p w14:paraId="491D3898" w14:textId="77777777" w:rsidR="00AA3ABC" w:rsidRPr="00D93584" w:rsidRDefault="00AA3ABC" w:rsidP="00B70CCE">
      <w:pPr>
        <w:pStyle w:val="Textoindependiente"/>
        <w:tabs>
          <w:tab w:val="left" w:pos="9072"/>
          <w:tab w:val="left" w:pos="9214"/>
        </w:tabs>
        <w:ind w:left="834"/>
        <w:rPr>
          <w:rFonts w:ascii="Open Sans" w:hAnsi="Open Sans" w:cs="Open Sans"/>
          <w:sz w:val="20"/>
        </w:rPr>
      </w:pPr>
    </w:p>
    <w:p w14:paraId="5ADABE14" w14:textId="64A949C2" w:rsidR="00AA3ABC" w:rsidRPr="00B70CCE" w:rsidRDefault="00AA3ABC" w:rsidP="00B70CCE">
      <w:pPr>
        <w:tabs>
          <w:tab w:val="left" w:pos="9072"/>
          <w:tab w:val="left" w:pos="9214"/>
        </w:tabs>
        <w:ind w:left="834"/>
        <w:jc w:val="left"/>
        <w:rPr>
          <w:rFonts w:ascii="Open Sans" w:hAnsi="Open Sans" w:cs="Open Sans"/>
          <w:color w:val="282827"/>
          <w:sz w:val="20"/>
          <w:lang w:val="en-US"/>
        </w:rPr>
      </w:pP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proofErr w:type="spellStart"/>
      <w:r w:rsidRPr="00B70CCE">
        <w:rPr>
          <w:rFonts w:ascii="Open Sans" w:hAnsi="Open Sans" w:cs="Open Sans"/>
          <w:b/>
          <w:color w:val="282827"/>
          <w:sz w:val="20"/>
        </w:rPr>
        <w:t>programme</w:t>
      </w:r>
      <w:proofErr w:type="spellEnd"/>
      <w:r w:rsidRPr="00B70CCE">
        <w:rPr>
          <w:rFonts w:ascii="Open Sans" w:hAnsi="Open Sans" w:cs="Open Sans"/>
          <w:color w:val="282827"/>
          <w:sz w:val="20"/>
        </w:rPr>
        <w:t xml:space="preserve"> approach </w:t>
      </w:r>
      <w:r w:rsidRPr="00D93584">
        <w:rPr>
          <w:rFonts w:ascii="Open Sans" w:hAnsi="Open Sans" w:cs="Open Sans"/>
          <w:color w:val="282827"/>
          <w:sz w:val="20"/>
        </w:rPr>
        <w:t>also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determines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type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assessment.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If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proofErr w:type="spellStart"/>
      <w:r w:rsidRPr="00D93584">
        <w:rPr>
          <w:rFonts w:ascii="Open Sans" w:hAnsi="Open Sans" w:cs="Open Sans"/>
          <w:color w:val="282827"/>
          <w:sz w:val="20"/>
        </w:rPr>
        <w:t>programme</w:t>
      </w:r>
      <w:proofErr w:type="spellEnd"/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provides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closed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list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viable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for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beneficiaries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to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choose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from,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more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in-depth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microenterprise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opportunity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assessment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will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be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required.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Conversely,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suppose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proofErr w:type="spellStart"/>
      <w:r w:rsidRPr="00D93584">
        <w:rPr>
          <w:rFonts w:ascii="Open Sans" w:hAnsi="Open Sans" w:cs="Open Sans"/>
          <w:color w:val="282827"/>
          <w:sz w:val="20"/>
        </w:rPr>
        <w:t>programme</w:t>
      </w:r>
      <w:proofErr w:type="spellEnd"/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includes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wide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variety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for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selecting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MEs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according</w:t>
      </w:r>
      <w:r w:rsidRPr="00B70CCE">
        <w:rPr>
          <w:rFonts w:ascii="Open Sans" w:hAnsi="Open Sans" w:cs="Open Sans"/>
          <w:color w:val="282827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to</w:t>
      </w:r>
      <w:r w:rsidR="00B70CCE">
        <w:rPr>
          <w:rFonts w:ascii="Open Sans" w:hAnsi="Open Sans" w:cs="Open Sans"/>
          <w:color w:val="282827"/>
          <w:sz w:val="20"/>
        </w:rPr>
        <w:t xml:space="preserve"> </w:t>
      </w:r>
      <w:r w:rsidRPr="00B70CCE">
        <w:rPr>
          <w:rFonts w:ascii="Open Sans" w:hAnsi="Open Sans" w:cs="Open Sans"/>
          <w:color w:val="282827"/>
          <w:sz w:val="20"/>
        </w:rPr>
        <w:t xml:space="preserve">the interests/decision of the beneficiaries. </w:t>
      </w:r>
      <w:r w:rsidRPr="00B70CCE">
        <w:rPr>
          <w:rFonts w:ascii="Open Sans" w:hAnsi="Open Sans" w:cs="Open Sans"/>
          <w:color w:val="282827"/>
          <w:sz w:val="20"/>
          <w:lang w:val="en-US"/>
        </w:rPr>
        <w:t>In that case, the assessment could be “lighter”, focusing on success</w:t>
      </w:r>
      <w:r w:rsidR="00B70CCE" w:rsidRPr="00B70CCE">
        <w:rPr>
          <w:rFonts w:ascii="Open Sans" w:hAnsi="Open Sans" w:cs="Open Sans"/>
          <w:color w:val="282827"/>
          <w:sz w:val="20"/>
          <w:lang w:val="en-US"/>
        </w:rPr>
        <w:t xml:space="preserve"> </w:t>
      </w:r>
      <w:r w:rsidRPr="00B70CCE">
        <w:rPr>
          <w:rFonts w:ascii="Open Sans" w:hAnsi="Open Sans" w:cs="Open Sans"/>
          <w:color w:val="282827"/>
          <w:sz w:val="20"/>
          <w:lang w:val="en-US"/>
        </w:rPr>
        <w:t>factors rather than on obtaining a short list of viable MEs.</w:t>
      </w:r>
    </w:p>
    <w:p w14:paraId="14BAE3B6" w14:textId="77777777" w:rsidR="00AA3ABC" w:rsidRPr="00D93584" w:rsidRDefault="00AA3ABC" w:rsidP="00B70CCE">
      <w:pPr>
        <w:pStyle w:val="Textoindependiente"/>
        <w:tabs>
          <w:tab w:val="left" w:pos="9072"/>
          <w:tab w:val="left" w:pos="9214"/>
        </w:tabs>
        <w:ind w:left="834"/>
        <w:rPr>
          <w:rFonts w:ascii="Open Sans" w:hAnsi="Open Sans" w:cs="Open Sans"/>
          <w:sz w:val="20"/>
        </w:rPr>
      </w:pPr>
    </w:p>
    <w:p w14:paraId="067097B2" w14:textId="5895BE0C" w:rsidR="00AA3ABC" w:rsidRPr="00D93584" w:rsidRDefault="00AA3ABC" w:rsidP="00B70CCE">
      <w:pPr>
        <w:tabs>
          <w:tab w:val="left" w:pos="9072"/>
          <w:tab w:val="left" w:pos="9214"/>
        </w:tabs>
        <w:ind w:left="834"/>
        <w:jc w:val="left"/>
        <w:rPr>
          <w:rFonts w:ascii="Open Sans" w:hAnsi="Open Sans" w:cs="Open Sans"/>
          <w:sz w:val="20"/>
        </w:rPr>
      </w:pPr>
      <w:r w:rsidRPr="00D93584">
        <w:rPr>
          <w:rFonts w:ascii="Open Sans" w:hAnsi="Open Sans" w:cs="Open Sans"/>
          <w:color w:val="282827"/>
          <w:sz w:val="20"/>
          <w:lang w:val="en-GB"/>
        </w:rPr>
        <w:t>Finally,</w:t>
      </w:r>
      <w:r w:rsidRPr="00D93584">
        <w:rPr>
          <w:rFonts w:ascii="Open Sans" w:hAnsi="Open Sans" w:cs="Open Sans"/>
          <w:color w:val="282827"/>
          <w:spacing w:val="5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  <w:lang w:val="en-GB"/>
        </w:rPr>
        <w:t>cost/benefit</w:t>
      </w:r>
      <w:r w:rsidRPr="00D93584">
        <w:rPr>
          <w:rFonts w:ascii="Open Sans" w:hAnsi="Open Sans" w:cs="Open Sans"/>
          <w:b/>
          <w:color w:val="282827"/>
          <w:spacing w:val="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  <w:lang w:val="en-GB"/>
        </w:rPr>
        <w:t>of</w:t>
      </w:r>
      <w:r w:rsidRPr="00D93584">
        <w:rPr>
          <w:rFonts w:ascii="Open Sans" w:hAnsi="Open Sans" w:cs="Open Sans"/>
          <w:b/>
          <w:color w:val="282827"/>
          <w:spacing w:val="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  <w:lang w:val="en-GB"/>
        </w:rPr>
        <w:t>the</w:t>
      </w:r>
      <w:r w:rsidRPr="00D93584">
        <w:rPr>
          <w:rFonts w:ascii="Open Sans" w:hAnsi="Open Sans" w:cs="Open Sans"/>
          <w:b/>
          <w:color w:val="282827"/>
          <w:spacing w:val="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b/>
          <w:color w:val="282827"/>
          <w:sz w:val="20"/>
          <w:lang w:val="en-GB"/>
        </w:rPr>
        <w:t>activity</w:t>
      </w:r>
      <w:r w:rsidRPr="00D93584">
        <w:rPr>
          <w:rFonts w:ascii="Open Sans" w:hAnsi="Open Sans" w:cs="Open Sans"/>
          <w:b/>
          <w:color w:val="282827"/>
          <w:spacing w:val="8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needs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be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considered,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so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it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is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not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recommended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to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carry</w:t>
      </w:r>
      <w:r w:rsidRPr="00D93584">
        <w:rPr>
          <w:rFonts w:ascii="Open Sans" w:hAnsi="Open Sans" w:cs="Open Sans"/>
          <w:color w:val="282827"/>
          <w:spacing w:val="6"/>
          <w:sz w:val="20"/>
          <w:lang w:val="en-GB"/>
        </w:rPr>
        <w:t xml:space="preserve"> </w:t>
      </w:r>
      <w:r w:rsidRPr="00D93584">
        <w:rPr>
          <w:rFonts w:ascii="Open Sans" w:hAnsi="Open Sans" w:cs="Open Sans"/>
          <w:color w:val="282827"/>
          <w:sz w:val="20"/>
          <w:lang w:val="en-GB"/>
        </w:rPr>
        <w:t>out</w:t>
      </w:r>
      <w:r w:rsidR="00B70CCE">
        <w:rPr>
          <w:rFonts w:ascii="Open Sans" w:hAnsi="Open Sans" w:cs="Open Sans"/>
          <w:color w:val="282827"/>
          <w:sz w:val="20"/>
          <w:lang w:val="en-GB"/>
        </w:rPr>
        <w:t xml:space="preserve"> </w:t>
      </w:r>
      <w:r w:rsidRPr="00B70CCE">
        <w:rPr>
          <w:rFonts w:ascii="Open Sans" w:hAnsi="Open Sans" w:cs="Open Sans"/>
          <w:color w:val="282827"/>
          <w:sz w:val="20"/>
          <w:lang w:val="en-US"/>
        </w:rPr>
        <w:t>in-depth (and costly) evaluations for programmes that support a small number of beneficiaries or if its</w:t>
      </w:r>
      <w:r w:rsidRPr="00B70CCE">
        <w:rPr>
          <w:rFonts w:ascii="Open Sans" w:hAnsi="Open Sans" w:cs="Open Sans"/>
          <w:color w:val="282827"/>
          <w:spacing w:val="1"/>
          <w:sz w:val="20"/>
          <w:lang w:val="en-US"/>
        </w:rPr>
        <w:t xml:space="preserve"> </w:t>
      </w:r>
      <w:r w:rsidRPr="00B70CCE">
        <w:rPr>
          <w:rFonts w:ascii="Open Sans" w:hAnsi="Open Sans" w:cs="Open Sans"/>
          <w:color w:val="282827"/>
          <w:sz w:val="20"/>
          <w:lang w:val="en-US"/>
        </w:rPr>
        <w:t xml:space="preserve">contribution (in time and cost) is limited. </w:t>
      </w:r>
      <w:r w:rsidRPr="00D93584">
        <w:rPr>
          <w:rFonts w:ascii="Open Sans" w:hAnsi="Open Sans" w:cs="Open Sans"/>
          <w:color w:val="282827"/>
          <w:sz w:val="20"/>
        </w:rPr>
        <w:t>In these cases, carrying out a “lighter” assessment (mainly including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FGD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KII)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and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more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individualised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monitoring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of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micro-enterprises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during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the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implementation</w:t>
      </w:r>
      <w:r w:rsidRPr="00D93584">
        <w:rPr>
          <w:rFonts w:ascii="Open Sans" w:hAnsi="Open Sans" w:cs="Open Sans"/>
          <w:color w:val="282827"/>
          <w:spacing w:val="4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phase</w:t>
      </w:r>
      <w:r w:rsidRPr="00D93584">
        <w:rPr>
          <w:rFonts w:ascii="Open Sans" w:hAnsi="Open Sans" w:cs="Open Sans"/>
          <w:color w:val="282827"/>
          <w:spacing w:val="3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sz w:val="20"/>
        </w:rPr>
        <w:t>is</w:t>
      </w:r>
      <w:r w:rsidRPr="00D93584">
        <w:rPr>
          <w:rFonts w:ascii="Open Sans" w:hAnsi="Open Sans" w:cs="Open Sans"/>
          <w:color w:val="282827"/>
          <w:spacing w:val="1"/>
          <w:sz w:val="20"/>
        </w:rPr>
        <w:t xml:space="preserve"> </w:t>
      </w:r>
      <w:r w:rsidRPr="00D93584">
        <w:rPr>
          <w:rFonts w:ascii="Open Sans" w:hAnsi="Open Sans" w:cs="Open Sans"/>
          <w:color w:val="282827"/>
          <w:w w:val="105"/>
          <w:sz w:val="20"/>
        </w:rPr>
        <w:t>better.</w:t>
      </w:r>
    </w:p>
    <w:p w14:paraId="25C9D98A" w14:textId="77777777" w:rsidR="00AA3ABC" w:rsidRPr="00D93584" w:rsidRDefault="00AA3ABC" w:rsidP="00B70CCE">
      <w:pPr>
        <w:pStyle w:val="Textoindependiente"/>
        <w:ind w:left="834"/>
        <w:rPr>
          <w:sz w:val="22"/>
        </w:rPr>
      </w:pPr>
    </w:p>
    <w:p w14:paraId="4BAB46DE" w14:textId="2CC3A09B" w:rsidR="00AA3ABC" w:rsidRPr="00D93584" w:rsidRDefault="0037572C" w:rsidP="00B70CCE">
      <w:pPr>
        <w:pStyle w:val="Textoindependiente"/>
        <w:spacing w:before="8"/>
        <w:ind w:left="834"/>
        <w:rPr>
          <w:sz w:val="13"/>
        </w:rPr>
      </w:pPr>
      <w:r w:rsidRPr="00D93584">
        <w:rPr>
          <w:noProof/>
          <w:sz w:val="22"/>
        </w:rPr>
        <mc:AlternateContent>
          <mc:Choice Requires="wpg">
            <w:drawing>
              <wp:inline distT="0" distB="0" distL="0" distR="0" wp14:anchorId="67F52011" wp14:editId="5C36E146">
                <wp:extent cx="5747671" cy="2332768"/>
                <wp:effectExtent l="0" t="0" r="24765" b="10795"/>
                <wp:docPr id="98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671" cy="2332768"/>
                          <a:chOff x="-17" y="1"/>
                          <a:chExt cx="10099" cy="2721"/>
                        </a:xfrm>
                      </wpg:grpSpPr>
                      <wps:wsp>
                        <wps:cNvPr id="989" name="Freeform 20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082" cy="2721"/>
                          </a:xfrm>
                          <a:custGeom>
                            <a:avLst/>
                            <a:gdLst>
                              <a:gd name="T0" fmla="*/ 10081 w 10082"/>
                              <a:gd name="T1" fmla="+- 0 1 1"/>
                              <a:gd name="T2" fmla="*/ 1 h 2721"/>
                              <a:gd name="T3" fmla="*/ 0 w 10082"/>
                              <a:gd name="T4" fmla="+- 0 1 1"/>
                              <a:gd name="T5" fmla="*/ 1 h 2721"/>
                              <a:gd name="T6" fmla="*/ 0 w 10082"/>
                              <a:gd name="T7" fmla="+- 0 421 1"/>
                              <a:gd name="T8" fmla="*/ 421 h 2721"/>
                              <a:gd name="T9" fmla="*/ 0 w 10082"/>
                              <a:gd name="T10" fmla="+- 0 2721 1"/>
                              <a:gd name="T11" fmla="*/ 2721 h 2721"/>
                              <a:gd name="T12" fmla="*/ 5041 w 10082"/>
                              <a:gd name="T13" fmla="+- 0 2721 1"/>
                              <a:gd name="T14" fmla="*/ 2721 h 2721"/>
                              <a:gd name="T15" fmla="*/ 5041 w 10082"/>
                              <a:gd name="T16" fmla="+- 0 421 1"/>
                              <a:gd name="T17" fmla="*/ 421 h 2721"/>
                              <a:gd name="T18" fmla="*/ 5041 w 10082"/>
                              <a:gd name="T19" fmla="+- 0 2721 1"/>
                              <a:gd name="T20" fmla="*/ 2721 h 2721"/>
                              <a:gd name="T21" fmla="*/ 10081 w 10082"/>
                              <a:gd name="T22" fmla="+- 0 2721 1"/>
                              <a:gd name="T23" fmla="*/ 2721 h 2721"/>
                              <a:gd name="T24" fmla="*/ 10081 w 10082"/>
                              <a:gd name="T25" fmla="+- 0 421 1"/>
                              <a:gd name="T26" fmla="*/ 421 h 2721"/>
                              <a:gd name="T27" fmla="*/ 10081 w 10082"/>
                              <a:gd name="T28" fmla="+- 0 1 1"/>
                              <a:gd name="T29" fmla="*/ 1 h 27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082" h="2721">
                                <a:moveTo>
                                  <a:pt x="100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0" y="2720"/>
                                </a:lnTo>
                                <a:lnTo>
                                  <a:pt x="5041" y="2720"/>
                                </a:lnTo>
                                <a:lnTo>
                                  <a:pt x="5041" y="420"/>
                                </a:lnTo>
                                <a:lnTo>
                                  <a:pt x="5041" y="2720"/>
                                </a:lnTo>
                                <a:lnTo>
                                  <a:pt x="10081" y="2720"/>
                                </a:lnTo>
                                <a:lnTo>
                                  <a:pt x="10081" y="420"/>
                                </a:lnTo>
                                <a:lnTo>
                                  <a:pt x="1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081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DD9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081" y="2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DD9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-17" y="113"/>
                            <a:ext cx="100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ABCA" w14:textId="3CD79EAA" w:rsidR="0037572C" w:rsidRPr="00AA3ABC" w:rsidRDefault="0037572C" w:rsidP="00FA5BC4">
                              <w:pPr>
                                <w:spacing w:line="236" w:lineRule="exact"/>
                                <w:jc w:val="center"/>
                                <w:rPr>
                                  <w:rFonts w:ascii="Montserrat SemiBold" w:hAnsi="Montserrat SemiBold"/>
                                  <w:b/>
                                  <w:sz w:val="20"/>
                                  <w:lang w:val="en-GB"/>
                                </w:rPr>
                              </w:pP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"/>
                                  <w:w w:val="95"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3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"/>
                                  <w:w w:val="95"/>
                                  <w:sz w:val="20"/>
                                  <w:lang w:val="en-GB"/>
                                </w:rPr>
                                <w:t>micro-entrepreneurship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="00FA5BC4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"/>
                                  <w:w w:val="95"/>
                                  <w:sz w:val="20"/>
                                  <w:lang w:val="en-GB"/>
                                </w:rPr>
                                <w:t>opportunity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"/>
                                  <w:w w:val="95"/>
                                  <w:sz w:val="20"/>
                                  <w:lang w:val="en-GB"/>
                                </w:rPr>
                                <w:t>assessment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w w:val="95"/>
                                  <w:sz w:val="20"/>
                                  <w:lang w:val="en-GB"/>
                                </w:rPr>
                                <w:t>could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w w:val="95"/>
                                  <w:sz w:val="20"/>
                                  <w:lang w:val="en-GB"/>
                                </w:rPr>
                                <w:t>have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w w:val="95"/>
                                  <w:sz w:val="20"/>
                                  <w:lang w:val="en-GB"/>
                                </w:rPr>
                                <w:t>different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spacing w:val="-12"/>
                                  <w:w w:val="95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605F78"/>
                                  <w:w w:val="95"/>
                                  <w:sz w:val="20"/>
                                  <w:lang w:val="en-GB"/>
                                </w:rPr>
                                <w:t>purposes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33"/>
                            <a:ext cx="437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D341B" w14:textId="77777777" w:rsidR="0037572C" w:rsidRPr="00AA3ABC" w:rsidRDefault="0037572C" w:rsidP="0037572C">
                              <w:pPr>
                                <w:spacing w:line="212" w:lineRule="exact"/>
                                <w:rPr>
                                  <w:rFonts w:ascii="Montserrat SemiBold" w:hAnsi="Montserrat SemiBold"/>
                                  <w:b/>
                                  <w:sz w:val="18"/>
                                </w:rPr>
                              </w:pP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1"/>
                                  <w:w w:val="95"/>
                                  <w:sz w:val="18"/>
                                </w:rPr>
                                <w:t>At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1"/>
                                  <w:w w:val="95"/>
                                  <w:sz w:val="18"/>
                                </w:rPr>
                                <w:t>the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1"/>
                                  <w:w w:val="95"/>
                                  <w:sz w:val="18"/>
                                </w:rPr>
                                <w:t>programming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w w:val="95"/>
                                  <w:sz w:val="18"/>
                                </w:rPr>
                                <w:t>level: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533"/>
                            <a:ext cx="406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4D3D7" w14:textId="77777777" w:rsidR="0037572C" w:rsidRPr="00AA3ABC" w:rsidRDefault="0037572C" w:rsidP="0037572C">
                              <w:pPr>
                                <w:spacing w:line="211" w:lineRule="exact"/>
                                <w:rPr>
                                  <w:rFonts w:ascii="Montserrat SemiBold" w:hAnsi="Montserrat SemiBold"/>
                                  <w:b/>
                                  <w:sz w:val="18"/>
                                </w:rPr>
                              </w:pP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w w:val="105"/>
                                  <w:sz w:val="18"/>
                                </w:rPr>
                                <w:t>At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w w:val="105"/>
                                  <w:sz w:val="18"/>
                                </w:rPr>
                                <w:t>the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w w:val="105"/>
                                  <w:sz w:val="18"/>
                                </w:rPr>
                                <w:t>beneficiaries’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Montserrat SemiBold" w:hAnsi="Montserrat SemiBold"/>
                                  <w:b/>
                                  <w:color w:val="EF7F74"/>
                                  <w:w w:val="105"/>
                                  <w:sz w:val="18"/>
                                </w:rPr>
                                <w:t>level: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785"/>
                            <a:ext cx="103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FA563" w14:textId="77777777" w:rsidR="0037572C" w:rsidRDefault="0037572C" w:rsidP="0037572C">
                              <w:pPr>
                                <w:spacing w:before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E83843"/>
                                  <w:w w:val="107"/>
                                </w:rPr>
                                <w:t>•</w:t>
                              </w:r>
                            </w:p>
                            <w:p w14:paraId="2DC8AF57" w14:textId="77777777" w:rsidR="0037572C" w:rsidRDefault="0037572C" w:rsidP="0037572C">
                              <w:pPr>
                                <w:spacing w:before="26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E83843"/>
                                  <w:w w:val="107"/>
                                </w:rPr>
                                <w:t>•</w:t>
                              </w:r>
                            </w:p>
                            <w:p w14:paraId="06FB777F" w14:textId="77777777" w:rsidR="0037572C" w:rsidRDefault="0037572C" w:rsidP="0037572C">
                              <w:pPr>
                                <w:spacing w:before="4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E83843"/>
                                  <w:w w:val="107"/>
                                </w:rPr>
                                <w:t>•</w:t>
                              </w:r>
                            </w:p>
                            <w:p w14:paraId="78240346" w14:textId="77777777" w:rsidR="0037572C" w:rsidRDefault="0037572C" w:rsidP="0037572C">
                              <w:pPr>
                                <w:spacing w:before="26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E83843"/>
                                  <w:w w:val="10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828"/>
                            <a:ext cx="4480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80DB" w14:textId="77777777" w:rsidR="0037572C" w:rsidRPr="000820CA" w:rsidRDefault="0037572C" w:rsidP="0037572C">
                              <w:pPr>
                                <w:spacing w:before="12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Select feasible MEs (short list or long list, depending on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5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the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approach).</w:t>
                              </w:r>
                            </w:p>
                            <w:p w14:paraId="13C1FEBE" w14:textId="77777777" w:rsidR="0037572C" w:rsidRPr="000820CA" w:rsidRDefault="0037572C" w:rsidP="0037572C">
                              <w:pPr>
                                <w:spacing w:before="83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Identify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6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ME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requirements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and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success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factors</w:t>
                              </w:r>
                            </w:p>
                            <w:p w14:paraId="145686CF" w14:textId="77777777" w:rsidR="0037572C" w:rsidRPr="000820CA" w:rsidRDefault="0037572C" w:rsidP="0037572C">
                              <w:pPr>
                                <w:spacing w:before="94" w:line="207" w:lineRule="exact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Calculate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the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ME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support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costs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per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beneficiary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(training</w:t>
                              </w:r>
                              <w:r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costs,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seed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capital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or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start-up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kit).</w:t>
                              </w:r>
                            </w:p>
                            <w:p w14:paraId="567E6720" w14:textId="77777777" w:rsidR="0037572C" w:rsidRPr="00AA3ABC" w:rsidRDefault="0037572C" w:rsidP="0037572C">
                              <w:pPr>
                                <w:spacing w:before="84"/>
                                <w:ind w:right="573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 xml:space="preserve">Identify the available resources and services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  <w:lang w:val="en-GB"/>
                                </w:rPr>
                                <w:t>(ME</w:t>
                              </w:r>
                              <w:r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pacing w:val="-54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  <w:lang w:val="en-GB"/>
                                </w:rPr>
                                <w:t>enablers).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785"/>
                            <a:ext cx="4787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70BBE" w14:textId="77777777" w:rsidR="0037572C" w:rsidRPr="000820CA" w:rsidRDefault="0037572C" w:rsidP="003757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28" w:after="0" w:line="240" w:lineRule="auto"/>
                                <w:jc w:val="left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Inform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about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ME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opportunities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and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8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barriers.</w:t>
                              </w:r>
                            </w:p>
                            <w:p w14:paraId="229A5F0D" w14:textId="77777777" w:rsidR="0037572C" w:rsidRPr="000820CA" w:rsidRDefault="0037572C" w:rsidP="003757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49" w:after="0" w:line="240" w:lineRule="auto"/>
                                <w:jc w:val="left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Inform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about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ME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expenses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and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4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revenues.</w:t>
                              </w:r>
                            </w:p>
                            <w:p w14:paraId="173D4633" w14:textId="77777777" w:rsidR="0037572C" w:rsidRPr="000820CA" w:rsidRDefault="0037572C" w:rsidP="003757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48" w:after="0" w:line="212" w:lineRule="exact"/>
                                <w:jc w:val="left"/>
                                <w:rPr>
                                  <w:rFonts w:ascii="Open Sans" w:hAnsi="Open Sans" w:cs="Open Sans"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"/>
                                  <w:sz w:val="18"/>
                                  <w:szCs w:val="16"/>
                                  <w:lang w:val="en-GB"/>
                                </w:rPr>
                                <w:t>Inform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"/>
                                  <w:sz w:val="18"/>
                                  <w:szCs w:val="16"/>
                                  <w:lang w:val="en-GB"/>
                                </w:rPr>
                                <w:t>about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"/>
                                  <w:sz w:val="18"/>
                                  <w:szCs w:val="16"/>
                                  <w:lang w:val="en-GB"/>
                                </w:rPr>
                                <w:t>the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"/>
                                  <w:sz w:val="18"/>
                                  <w:szCs w:val="16"/>
                                  <w:lang w:val="en-GB"/>
                                </w:rPr>
                                <w:t>qualifications/skills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1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needed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to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10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>develop</w:t>
                              </w:r>
                              <w:r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US"/>
                                </w:rPr>
                                <w:t>each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pacing w:val="-3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0820CA">
                                <w:rPr>
                                  <w:rFonts w:ascii="Open Sans" w:hAnsi="Open Sans" w:cs="Open Sans"/>
                                  <w:color w:val="282827"/>
                                  <w:sz w:val="18"/>
                                  <w:szCs w:val="16"/>
                                  <w:lang w:val="en-US"/>
                                </w:rPr>
                                <w:t>ME.</w:t>
                              </w:r>
                            </w:p>
                            <w:p w14:paraId="24BAC927" w14:textId="77777777" w:rsidR="0037572C" w:rsidRPr="00AA3ABC" w:rsidRDefault="0037572C" w:rsidP="003757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57" w:after="0" w:line="240" w:lineRule="auto"/>
                                <w:jc w:val="left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</w:rPr>
                                <w:t>Inform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</w:rPr>
                                <w:t>about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</w:rPr>
                                <w:t>rules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3ABC">
                                <w:rPr>
                                  <w:rFonts w:ascii="Open Sans" w:hAnsi="Open Sans" w:cs="Open Sans"/>
                                  <w:color w:val="282827"/>
                                  <w:sz w:val="16"/>
                                  <w:szCs w:val="16"/>
                                </w:rPr>
                                <w:t>regulations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52011" id="Group 195" o:spid="_x0000_s1027" style="width:452.55pt;height:183.7pt;mso-position-horizontal-relative:char;mso-position-vertical-relative:line" coordorigin="-17,1" coordsize="10099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">
                <v:shape id="Freeform 204" o:spid="_x0000_s1028" style="position:absolute;top:1;width:10082;height:2721;visibility:visible;mso-wrap-style:square;v-text-anchor:top" coordsize="10082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" path="m10081,l,,,420,,2720r5041,l5041,420r,2300l10081,2720r,-2300l10081,xe" fillcolor="#e5e5e4" stroked="f">
                  <v:path arrowok="t" o:connecttype="custom" o:connectlocs="10081,1;0,1;0,421;0,2721;5041,2721;5041,421;5041,2721;10081,2721;10081,421;10081,1" o:connectangles="0,0,0,0,0,0,0,0,0,0"/>
                </v:shape>
                <v:line id="Line 203" o:spid="_x0000_s1029" style="position:absolute;visibility:visible;mso-wrap-style:square" from="10081,420" to="1008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" strokecolor="#ddd9c3" strokeweight=".5pt"/>
                <v:line id="Line 202" o:spid="_x0000_s1030" style="position:absolute;visibility:visible;mso-wrap-style:square" from="10081,2721" to="10081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" strokecolor="#ddd9c3" strokeweight=".5pt"/>
                <v:shape id="Text Box 201" o:spid="_x0000_s1031" type="#_x0000_t202" style="position:absolute;left:-17;top:113;width:100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a3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pBmk7gcSYeAbn8BwAA//8DAFBLAQItABQABgAIAAAAIQDb4fbL7gAAAIUBAAATAAAAAAAAAAAA&#10;AAAAAAAAAABbQ29udGVudF9UeXBlc10ueG1sUEsBAi0AFAAGAAgAAAAhAFr0LFu/AAAAFQEAAAsA&#10;AAAAAAAAAAAAAAAAHwEAAF9yZWxzLy5yZWxzUEsBAi0AFAAGAAgAAAAhACBUprfEAAAA3AAAAA8A&#10;AAAAAAAAAAAAAAAABwIAAGRycy9kb3ducmV2LnhtbFBLBQYAAAAAAwADALcAAAD4AgAAAAA=&#10;" filled="f" stroked="f">
                  <v:textbox inset="0,0,0,0">
                    <w:txbxContent>
                      <w:p w14:paraId="172AABCA" w14:textId="3CD79EAA" w:rsidR="0037572C" w:rsidRPr="00AA3ABC" w:rsidRDefault="0037572C" w:rsidP="00FA5BC4">
                        <w:pPr>
                          <w:spacing w:line="236" w:lineRule="exact"/>
                          <w:jc w:val="center"/>
                          <w:rPr>
                            <w:rFonts w:ascii="Montserrat SemiBold" w:hAnsi="Montserrat SemiBold"/>
                            <w:b/>
                            <w:sz w:val="20"/>
                            <w:lang w:val="en-GB"/>
                          </w:rPr>
                        </w:pP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"/>
                            <w:w w:val="95"/>
                            <w:sz w:val="20"/>
                            <w:lang w:val="en-GB"/>
                          </w:rPr>
                          <w:t>The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3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"/>
                            <w:w w:val="95"/>
                            <w:sz w:val="20"/>
                            <w:lang w:val="en-GB"/>
                          </w:rPr>
                          <w:t>micro-entrepreneurship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="00FA5BC4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"/>
                            <w:w w:val="95"/>
                            <w:sz w:val="20"/>
                            <w:lang w:val="en-GB"/>
                          </w:rPr>
                          <w:t>opportunity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"/>
                            <w:w w:val="95"/>
                            <w:sz w:val="20"/>
                            <w:lang w:val="en-GB"/>
                          </w:rPr>
                          <w:t>assessment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w w:val="95"/>
                            <w:sz w:val="20"/>
                            <w:lang w:val="en-GB"/>
                          </w:rPr>
                          <w:t>could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w w:val="95"/>
                            <w:sz w:val="20"/>
                            <w:lang w:val="en-GB"/>
                          </w:rPr>
                          <w:t>have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w w:val="95"/>
                            <w:sz w:val="20"/>
                            <w:lang w:val="en-GB"/>
                          </w:rPr>
                          <w:t>different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spacing w:val="-12"/>
                            <w:w w:val="95"/>
                            <w:sz w:val="20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605F78"/>
                            <w:w w:val="95"/>
                            <w:sz w:val="20"/>
                            <w:lang w:val="en-GB"/>
                          </w:rPr>
                          <w:t>purposes</w:t>
                        </w:r>
                      </w:p>
                    </w:txbxContent>
                  </v:textbox>
                </v:shape>
                <v:shape id="Text Box 200" o:spid="_x0000_s1032" type="#_x0000_t202" style="position:absolute;left:113;top:533;width:437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Ms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BPGAMsxQAAANwAAAAP&#10;AAAAAAAAAAAAAAAAAAcCAABkcnMvZG93bnJldi54bWxQSwUGAAAAAAMAAwC3AAAA+QIAAAAA&#10;" filled="f" stroked="f">
                  <v:textbox inset="0,0,0,0">
                    <w:txbxContent>
                      <w:p w14:paraId="5B0D341B" w14:textId="77777777" w:rsidR="0037572C" w:rsidRPr="00AA3ABC" w:rsidRDefault="0037572C" w:rsidP="0037572C">
                        <w:pPr>
                          <w:spacing w:line="212" w:lineRule="exact"/>
                          <w:rPr>
                            <w:rFonts w:ascii="Montserrat SemiBold" w:hAnsi="Montserrat SemiBold"/>
                            <w:b/>
                            <w:sz w:val="18"/>
                          </w:rPr>
                        </w:pP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1"/>
                            <w:w w:val="95"/>
                            <w:sz w:val="18"/>
                          </w:rPr>
                          <w:t>At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1"/>
                            <w:w w:val="95"/>
                            <w:sz w:val="18"/>
                          </w:rPr>
                          <w:t>the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1"/>
                            <w:w w:val="95"/>
                            <w:sz w:val="18"/>
                          </w:rPr>
                          <w:t>programming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w w:val="95"/>
                            <w:sz w:val="18"/>
                          </w:rPr>
                          <w:t>level:</w:t>
                        </w:r>
                      </w:p>
                    </w:txbxContent>
                  </v:textbox>
                </v:shape>
                <v:shape id="Text Box 199" o:spid="_x0000_s1033" type="#_x0000_t202" style="position:absolute;left:5154;top:533;width:406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tY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DA8ZtYxQAAANwAAAAP&#10;AAAAAAAAAAAAAAAAAAcCAABkcnMvZG93bnJldi54bWxQSwUGAAAAAAMAAwC3AAAA+QIAAAAA&#10;" filled="f" stroked="f">
                  <v:textbox inset="0,0,0,0">
                    <w:txbxContent>
                      <w:p w14:paraId="2494D3D7" w14:textId="77777777" w:rsidR="0037572C" w:rsidRPr="00AA3ABC" w:rsidRDefault="0037572C" w:rsidP="0037572C">
                        <w:pPr>
                          <w:spacing w:line="211" w:lineRule="exact"/>
                          <w:rPr>
                            <w:rFonts w:ascii="Montserrat SemiBold" w:hAnsi="Montserrat SemiBold"/>
                            <w:b/>
                            <w:sz w:val="18"/>
                          </w:rPr>
                        </w:pP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w w:val="105"/>
                            <w:sz w:val="18"/>
                          </w:rPr>
                          <w:t>At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w w:val="105"/>
                            <w:sz w:val="18"/>
                          </w:rPr>
                          <w:t>the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w w:val="105"/>
                            <w:sz w:val="18"/>
                          </w:rPr>
                          <w:t>beneficiaries’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 w:rsidRPr="00AA3ABC">
                          <w:rPr>
                            <w:rFonts w:ascii="Montserrat SemiBold" w:hAnsi="Montserrat SemiBold"/>
                            <w:b/>
                            <w:color w:val="EF7F74"/>
                            <w:w w:val="105"/>
                            <w:sz w:val="18"/>
                          </w:rPr>
                          <w:t>level:</w:t>
                        </w:r>
                      </w:p>
                    </w:txbxContent>
                  </v:textbox>
                </v:shape>
                <v:shape id="Text Box 198" o:spid="_x0000_s1034" type="#_x0000_t202" style="position:absolute;left:113;top:785;width:103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7D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CvvT7DxQAAANwAAAAP&#10;AAAAAAAAAAAAAAAAAAcCAABkcnMvZG93bnJldi54bWxQSwUGAAAAAAMAAwC3AAAA+QIAAAAA&#10;" filled="f" stroked="f">
                  <v:textbox inset="0,0,0,0">
                    <w:txbxContent>
                      <w:p w14:paraId="7C8FA563" w14:textId="77777777" w:rsidR="0037572C" w:rsidRDefault="0037572C" w:rsidP="0037572C">
                        <w:pPr>
                          <w:spacing w:before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83843"/>
                            <w:w w:val="107"/>
                          </w:rPr>
                          <w:t>•</w:t>
                        </w:r>
                      </w:p>
                      <w:p w14:paraId="2DC8AF57" w14:textId="77777777" w:rsidR="0037572C" w:rsidRDefault="0037572C" w:rsidP="0037572C">
                        <w:pPr>
                          <w:spacing w:before="26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83843"/>
                            <w:w w:val="107"/>
                          </w:rPr>
                          <w:t>•</w:t>
                        </w:r>
                      </w:p>
                      <w:p w14:paraId="06FB777F" w14:textId="77777777" w:rsidR="0037572C" w:rsidRDefault="0037572C" w:rsidP="0037572C">
                        <w:pPr>
                          <w:spacing w:before="4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83843"/>
                            <w:w w:val="107"/>
                          </w:rPr>
                          <w:t>•</w:t>
                        </w:r>
                      </w:p>
                      <w:p w14:paraId="78240346" w14:textId="77777777" w:rsidR="0037572C" w:rsidRDefault="0037572C" w:rsidP="0037572C">
                        <w:pPr>
                          <w:spacing w:before="26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83843"/>
                            <w:w w:val="107"/>
                          </w:rPr>
                          <w:t>•</w:t>
                        </w:r>
                      </w:p>
                    </w:txbxContent>
                  </v:textbox>
                </v:shape>
                <v:shape id="Text Box 197" o:spid="_x0000_s1035" type="#_x0000_t202" style="position:absolute;left:396;top:828;width:448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C0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" filled="f" stroked="f">
                  <v:textbox inset="0,0,0,0">
                    <w:txbxContent>
                      <w:p w14:paraId="189E80DB" w14:textId="77777777" w:rsidR="0037572C" w:rsidRPr="000820CA" w:rsidRDefault="0037572C" w:rsidP="0037572C">
                        <w:pPr>
                          <w:spacing w:before="12"/>
                          <w:rPr>
                            <w:rFonts w:ascii="Open Sans" w:hAnsi="Open Sans" w:cs="Open Sans"/>
                            <w:sz w:val="18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Select feasible MEs (short list or long list, depending on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5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the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approach).</w:t>
                        </w:r>
                      </w:p>
                      <w:p w14:paraId="13C1FEBE" w14:textId="77777777" w:rsidR="0037572C" w:rsidRPr="000820CA" w:rsidRDefault="0037572C" w:rsidP="0037572C">
                        <w:pPr>
                          <w:spacing w:before="83"/>
                          <w:rPr>
                            <w:rFonts w:ascii="Open Sans" w:hAnsi="Open Sans" w:cs="Open Sans"/>
                            <w:sz w:val="18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Identify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6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ME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requirements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and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success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factors</w:t>
                        </w:r>
                      </w:p>
                      <w:p w14:paraId="145686CF" w14:textId="77777777" w:rsidR="0037572C" w:rsidRPr="000820CA" w:rsidRDefault="0037572C" w:rsidP="0037572C">
                        <w:pPr>
                          <w:spacing w:before="94" w:line="207" w:lineRule="exact"/>
                          <w:rPr>
                            <w:rFonts w:ascii="Open Sans" w:hAnsi="Open Sans" w:cs="Open Sans"/>
                            <w:sz w:val="18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Calculate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the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ME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support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costs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per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beneficiary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(training</w:t>
                        </w:r>
                        <w:r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costs,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seed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capital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or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start-up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kit).</w:t>
                        </w:r>
                      </w:p>
                      <w:p w14:paraId="567E6720" w14:textId="77777777" w:rsidR="0037572C" w:rsidRPr="00AA3ABC" w:rsidRDefault="0037572C" w:rsidP="0037572C">
                        <w:pPr>
                          <w:spacing w:before="84"/>
                          <w:ind w:right="573"/>
                          <w:rPr>
                            <w:rFonts w:ascii="Open Sans" w:hAnsi="Open Sans" w:cs="Open Sans"/>
                            <w:sz w:val="16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 xml:space="preserve">Identify the available resources and services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  <w:lang w:val="en-GB"/>
                          </w:rPr>
                          <w:t>(ME</w:t>
                        </w:r>
                        <w:r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pacing w:val="-54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  <w:lang w:val="en-GB"/>
                          </w:rPr>
                          <w:t>enablers).</w:t>
                        </w:r>
                      </w:p>
                    </w:txbxContent>
                  </v:textbox>
                </v:shape>
                <v:shape id="Text Box 196" o:spid="_x0000_s1036" type="#_x0000_t202" style="position:absolute;left:5154;top:785;width:478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    <v:textbox inset="0,0,0,0">
                    <w:txbxContent>
                      <w:p w14:paraId="4A470BBE" w14:textId="77777777" w:rsidR="0037572C" w:rsidRPr="000820CA" w:rsidRDefault="0037572C" w:rsidP="0037572C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283"/>
                            <w:tab w:val="left" w:pos="284"/>
                          </w:tabs>
                          <w:autoSpaceDE w:val="0"/>
                          <w:autoSpaceDN w:val="0"/>
                          <w:spacing w:before="28" w:after="0" w:line="240" w:lineRule="auto"/>
                          <w:jc w:val="left"/>
                          <w:rPr>
                            <w:rFonts w:ascii="Open Sans" w:hAnsi="Open Sans" w:cs="Open Sans"/>
                            <w:sz w:val="18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Inform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about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ME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opportunities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and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8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barriers.</w:t>
                        </w:r>
                      </w:p>
                      <w:p w14:paraId="229A5F0D" w14:textId="77777777" w:rsidR="0037572C" w:rsidRPr="000820CA" w:rsidRDefault="0037572C" w:rsidP="0037572C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283"/>
                            <w:tab w:val="left" w:pos="284"/>
                          </w:tabs>
                          <w:autoSpaceDE w:val="0"/>
                          <w:autoSpaceDN w:val="0"/>
                          <w:spacing w:before="49" w:after="0" w:line="240" w:lineRule="auto"/>
                          <w:jc w:val="left"/>
                          <w:rPr>
                            <w:rFonts w:ascii="Open Sans" w:hAnsi="Open Sans" w:cs="Open Sans"/>
                            <w:sz w:val="18"/>
                            <w:szCs w:val="16"/>
                            <w:lang w:val="en-GB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Inform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about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ME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expenses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and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4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revenues.</w:t>
                        </w:r>
                      </w:p>
                      <w:p w14:paraId="173D4633" w14:textId="77777777" w:rsidR="0037572C" w:rsidRPr="000820CA" w:rsidRDefault="0037572C" w:rsidP="0037572C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283"/>
                            <w:tab w:val="left" w:pos="284"/>
                          </w:tabs>
                          <w:autoSpaceDE w:val="0"/>
                          <w:autoSpaceDN w:val="0"/>
                          <w:spacing w:before="48" w:after="0" w:line="212" w:lineRule="exact"/>
                          <w:jc w:val="left"/>
                          <w:rPr>
                            <w:rFonts w:ascii="Open Sans" w:hAnsi="Open Sans" w:cs="Open Sans"/>
                            <w:sz w:val="18"/>
                            <w:szCs w:val="16"/>
                            <w:lang w:val="en-US"/>
                          </w:rPr>
                        </w:pP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"/>
                            <w:sz w:val="18"/>
                            <w:szCs w:val="16"/>
                            <w:lang w:val="en-GB"/>
                          </w:rPr>
                          <w:t>Inform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"/>
                            <w:sz w:val="18"/>
                            <w:szCs w:val="16"/>
                            <w:lang w:val="en-GB"/>
                          </w:rPr>
                          <w:t>about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"/>
                            <w:sz w:val="18"/>
                            <w:szCs w:val="16"/>
                            <w:lang w:val="en-GB"/>
                          </w:rPr>
                          <w:t>the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"/>
                            <w:sz w:val="18"/>
                            <w:szCs w:val="16"/>
                            <w:lang w:val="en-GB"/>
                          </w:rPr>
                          <w:t>qualifications/skills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1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needed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to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10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>develop</w:t>
                        </w:r>
                        <w:r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US"/>
                          </w:rPr>
                          <w:t>each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pacing w:val="-3"/>
                            <w:sz w:val="18"/>
                            <w:szCs w:val="16"/>
                            <w:lang w:val="en-US"/>
                          </w:rPr>
                          <w:t xml:space="preserve"> </w:t>
                        </w:r>
                        <w:r w:rsidRPr="000820CA">
                          <w:rPr>
                            <w:rFonts w:ascii="Open Sans" w:hAnsi="Open Sans" w:cs="Open Sans"/>
                            <w:color w:val="282827"/>
                            <w:sz w:val="18"/>
                            <w:szCs w:val="16"/>
                            <w:lang w:val="en-US"/>
                          </w:rPr>
                          <w:t>ME.</w:t>
                        </w:r>
                      </w:p>
                      <w:p w14:paraId="24BAC927" w14:textId="77777777" w:rsidR="0037572C" w:rsidRPr="00AA3ABC" w:rsidRDefault="0037572C" w:rsidP="0037572C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283"/>
                            <w:tab w:val="left" w:pos="284"/>
                          </w:tabs>
                          <w:autoSpaceDE w:val="0"/>
                          <w:autoSpaceDN w:val="0"/>
                          <w:spacing w:before="57" w:after="0" w:line="240" w:lineRule="auto"/>
                          <w:jc w:val="left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</w:rPr>
                          <w:t>Inform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</w:rPr>
                          <w:t>about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</w:rPr>
                          <w:t>rules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</w:rPr>
                          <w:t>&amp;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A3ABC">
                          <w:rPr>
                            <w:rFonts w:ascii="Open Sans" w:hAnsi="Open Sans" w:cs="Open Sans"/>
                            <w:color w:val="282827"/>
                            <w:sz w:val="16"/>
                            <w:szCs w:val="16"/>
                          </w:rPr>
                          <w:t>regulations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14:paraId="04CA9449" w14:textId="270E7CE7" w:rsidR="00AA3ABC" w:rsidRPr="00D93584" w:rsidRDefault="00AA3ABC" w:rsidP="00AA3ABC">
      <w:pPr>
        <w:pStyle w:val="Textoindependiente"/>
        <w:ind w:left="269"/>
        <w:rPr>
          <w:sz w:val="22"/>
        </w:rPr>
      </w:pPr>
    </w:p>
    <w:p w14:paraId="6AA75BA1" w14:textId="77777777" w:rsidR="00AA3ABC" w:rsidRPr="00D93584" w:rsidRDefault="00AA3ABC" w:rsidP="00AA3ABC">
      <w:pPr>
        <w:pStyle w:val="Textoindependiente"/>
        <w:spacing w:before="8"/>
        <w:rPr>
          <w:sz w:val="13"/>
        </w:rPr>
      </w:pPr>
    </w:p>
    <w:p w14:paraId="6AE1B3AE" w14:textId="114FD7E8" w:rsidR="000820CA" w:rsidRDefault="000820CA" w:rsidP="00AA3ABC">
      <w:pPr>
        <w:pStyle w:val="Ttulo3"/>
        <w:spacing w:before="129"/>
        <w:rPr>
          <w:rFonts w:ascii="Montserrat SemiBold" w:hAnsi="Montserrat SemiBold"/>
          <w:color w:val="E83843"/>
          <w:w w:val="90"/>
          <w:sz w:val="28"/>
        </w:rPr>
      </w:pPr>
    </w:p>
    <w:p w14:paraId="3F1AA544" w14:textId="77777777" w:rsidR="000820CA" w:rsidRPr="000820CA" w:rsidRDefault="000820CA" w:rsidP="000820CA"/>
    <w:p w14:paraId="29EB3722" w14:textId="6FB71697" w:rsidR="00AA3ABC" w:rsidRPr="00D93584" w:rsidRDefault="00AA3ABC" w:rsidP="0037572C">
      <w:pPr>
        <w:pStyle w:val="Ttulo3"/>
        <w:spacing w:before="129"/>
        <w:ind w:left="426"/>
        <w:rPr>
          <w:rFonts w:ascii="Montserrat SemiBold" w:hAnsi="Montserrat SemiBold"/>
          <w:sz w:val="28"/>
        </w:rPr>
      </w:pPr>
      <w:r w:rsidRPr="00D93584">
        <w:rPr>
          <w:rFonts w:ascii="Montserrat SemiBold" w:hAnsi="Montserrat SemiBold"/>
          <w:color w:val="E83843"/>
          <w:w w:val="90"/>
          <w:sz w:val="28"/>
        </w:rPr>
        <w:lastRenderedPageBreak/>
        <w:t>TIPS</w:t>
      </w:r>
    </w:p>
    <w:p w14:paraId="3FAECA20" w14:textId="77777777" w:rsidR="00AA3ABC" w:rsidRPr="00D93584" w:rsidRDefault="00AA3ABC" w:rsidP="00AA3ABC">
      <w:pPr>
        <w:pStyle w:val="Textoindependiente"/>
        <w:spacing w:before="8" w:after="39"/>
        <w:rPr>
          <w:rFonts w:ascii="Arial"/>
          <w:b/>
          <w:sz w:val="13"/>
        </w:rPr>
      </w:pPr>
    </w:p>
    <w:p w14:paraId="329DA5DD" w14:textId="77777777" w:rsidR="00F41D80" w:rsidRPr="000820CA" w:rsidRDefault="00F41D80" w:rsidP="00F41D80">
      <w:pPr>
        <w:pStyle w:val="Textoindependiente"/>
        <w:spacing w:before="9"/>
        <w:rPr>
          <w:rFonts w:ascii="Arial"/>
          <w:b/>
          <w:sz w:val="20"/>
          <w:szCs w:val="20"/>
        </w:rPr>
      </w:pPr>
    </w:p>
    <w:p w14:paraId="64F0E347" w14:textId="45C1B1DA" w:rsidR="00F41D80" w:rsidRPr="000820CA" w:rsidRDefault="00F41D80" w:rsidP="0037572C">
      <w:pPr>
        <w:pStyle w:val="Textoindependiente"/>
        <w:spacing w:before="1" w:line="242" w:lineRule="auto"/>
        <w:ind w:left="851" w:right="921"/>
        <w:rPr>
          <w:rFonts w:ascii="Open Sans" w:hAnsi="Open Sans" w:cs="Open Sans"/>
          <w:sz w:val="20"/>
          <w:szCs w:val="20"/>
        </w:rPr>
      </w:pPr>
      <w:r w:rsidRPr="000820CA">
        <w:rPr>
          <w:rFonts w:ascii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6D863D3" wp14:editId="2FDBAC15">
            <wp:simplePos x="0" y="0"/>
            <wp:positionH relativeFrom="leftMargin">
              <wp:posOffset>652780</wp:posOffset>
            </wp:positionH>
            <wp:positionV relativeFrom="paragraph">
              <wp:posOffset>57785</wp:posOffset>
            </wp:positionV>
            <wp:extent cx="178435" cy="170879"/>
            <wp:effectExtent l="0" t="0" r="0" b="635"/>
            <wp:wrapSquare wrapText="bothSides"/>
            <wp:docPr id="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CA">
        <w:rPr>
          <w:rFonts w:ascii="Open Sans" w:hAnsi="Open Sans" w:cs="Open Sans"/>
          <w:color w:val="282827"/>
          <w:sz w:val="20"/>
          <w:szCs w:val="20"/>
        </w:rPr>
        <w:t>Define the objective, expected results and scope of the assessment together with the team. Ask</w:t>
      </w:r>
      <w:r w:rsidRPr="000820CA">
        <w:rPr>
          <w:rFonts w:ascii="Open Sans" w:hAnsi="Open Sans" w:cs="Open Sans"/>
          <w:color w:val="282827"/>
          <w:spacing w:val="1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szCs w:val="20"/>
        </w:rPr>
        <w:t>yourself and your team why you are doing an assessment, what you need from it, and what are the</w:t>
      </w:r>
      <w:r w:rsidRPr="000820CA">
        <w:rPr>
          <w:rFonts w:ascii="Open Sans" w:hAnsi="Open Sans" w:cs="Open Sans"/>
          <w:color w:val="282827"/>
          <w:spacing w:val="-54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szCs w:val="20"/>
        </w:rPr>
        <w:t>expected</w:t>
      </w:r>
      <w:r w:rsidRPr="000820CA">
        <w:rPr>
          <w:rFonts w:ascii="Open Sans" w:hAnsi="Open Sans" w:cs="Open Sans"/>
          <w:color w:val="282827"/>
          <w:spacing w:val="-10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szCs w:val="20"/>
        </w:rPr>
        <w:t>outcomes?</w:t>
      </w:r>
    </w:p>
    <w:p w14:paraId="2F8CFF00" w14:textId="69CF9174" w:rsidR="00AA3ABC" w:rsidRPr="000820CA" w:rsidRDefault="00AA3ABC" w:rsidP="0037572C">
      <w:pPr>
        <w:pStyle w:val="Textoindependiente"/>
        <w:ind w:left="851" w:firstLine="142"/>
        <w:rPr>
          <w:rFonts w:ascii="Arial"/>
          <w:sz w:val="20"/>
          <w:szCs w:val="20"/>
        </w:rPr>
      </w:pPr>
    </w:p>
    <w:p w14:paraId="4931763A" w14:textId="5B0C0724" w:rsidR="00F41D80" w:rsidRPr="000820CA" w:rsidRDefault="0037572C" w:rsidP="0037572C">
      <w:pPr>
        <w:pStyle w:val="Textoindependiente"/>
        <w:spacing w:line="242" w:lineRule="auto"/>
        <w:ind w:left="851" w:right="812"/>
        <w:rPr>
          <w:rFonts w:ascii="Open Sans" w:hAnsi="Open Sans" w:cs="Open Sans"/>
          <w:sz w:val="20"/>
          <w:szCs w:val="20"/>
        </w:rPr>
      </w:pPr>
      <w:r w:rsidRPr="000820CA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79D26B1" wp14:editId="62D47812">
            <wp:simplePos x="0" y="0"/>
            <wp:positionH relativeFrom="leftMargin">
              <wp:posOffset>652780</wp:posOffset>
            </wp:positionH>
            <wp:positionV relativeFrom="paragraph">
              <wp:posOffset>22225</wp:posOffset>
            </wp:positionV>
            <wp:extent cx="178435" cy="171450"/>
            <wp:effectExtent l="0" t="0" r="0" b="0"/>
            <wp:wrapSquare wrapText="bothSides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Be as specific as possible when defining the objective and expected results, as this will also help</w:t>
      </w:r>
      <w:r w:rsidR="00F41D80" w:rsidRPr="000820CA">
        <w:rPr>
          <w:rFonts w:ascii="Open Sans" w:hAnsi="Open Sans" w:cs="Open Sans"/>
          <w:color w:val="282827"/>
          <w:spacing w:val="1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you to limit the type of assessment to be conducted. For example, if you are looking for ME</w:t>
      </w:r>
      <w:r w:rsidR="00F41D80" w:rsidRPr="000820CA">
        <w:rPr>
          <w:rFonts w:ascii="Open Sans" w:hAnsi="Open Sans" w:cs="Open Sans"/>
          <w:color w:val="282827"/>
          <w:spacing w:val="1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opportunities,</w:t>
      </w:r>
      <w:r w:rsidR="00F41D80" w:rsidRPr="000820CA">
        <w:rPr>
          <w:rFonts w:ascii="Open Sans" w:hAnsi="Open Sans" w:cs="Open Sans"/>
          <w:color w:val="282827"/>
          <w:spacing w:val="-4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narrow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down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what</w:t>
      </w:r>
      <w:r w:rsidR="00F41D80" w:rsidRPr="000820CA">
        <w:rPr>
          <w:rFonts w:ascii="Open Sans" w:hAnsi="Open Sans" w:cs="Open Sans"/>
          <w:color w:val="282827"/>
          <w:spacing w:val="-4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you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are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looking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for:</w:t>
      </w:r>
      <w:r w:rsidR="00F41D80" w:rsidRPr="000820CA">
        <w:rPr>
          <w:rFonts w:ascii="Open Sans" w:hAnsi="Open Sans" w:cs="Open Sans"/>
          <w:color w:val="282827"/>
          <w:spacing w:val="-4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MEs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that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work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quickly</w:t>
      </w:r>
      <w:r w:rsidR="00F41D80" w:rsidRPr="000820CA">
        <w:rPr>
          <w:rFonts w:ascii="Open Sans" w:hAnsi="Open Sans" w:cs="Open Sans"/>
          <w:color w:val="282827"/>
          <w:spacing w:val="-4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(fast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start-up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time),</w:t>
      </w:r>
      <w:r w:rsidR="00F41D80" w:rsidRPr="000820CA">
        <w:rPr>
          <w:rFonts w:ascii="Open Sans" w:hAnsi="Open Sans" w:cs="Open Sans"/>
          <w:color w:val="282827"/>
          <w:spacing w:val="-3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MEs</w:t>
      </w:r>
      <w:r w:rsidR="00F41D80" w:rsidRPr="000820CA">
        <w:rPr>
          <w:rFonts w:ascii="Open Sans" w:hAnsi="Open Sans" w:cs="Open Sans"/>
          <w:color w:val="282827"/>
          <w:spacing w:val="-54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with</w:t>
      </w:r>
      <w:r w:rsidR="00F41D80" w:rsidRPr="000820CA">
        <w:rPr>
          <w:rFonts w:ascii="Open Sans" w:hAnsi="Open Sans" w:cs="Open Sans"/>
          <w:color w:val="282827"/>
          <w:spacing w:val="-10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high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revenues,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MEs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that</w:t>
      </w:r>
      <w:r w:rsidR="00F41D80" w:rsidRPr="000820CA">
        <w:rPr>
          <w:rFonts w:ascii="Open Sans" w:hAnsi="Open Sans" w:cs="Open Sans"/>
          <w:color w:val="282827"/>
          <w:spacing w:val="-10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are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durable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over</w:t>
      </w:r>
      <w:r w:rsidR="00F41D80" w:rsidRPr="000820CA">
        <w:rPr>
          <w:rFonts w:ascii="Open Sans" w:hAnsi="Open Sans" w:cs="Open Sans"/>
          <w:color w:val="282827"/>
          <w:spacing w:val="-9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time,</w:t>
      </w:r>
      <w:r w:rsidR="00F41D80" w:rsidRPr="000820CA">
        <w:rPr>
          <w:rFonts w:ascii="Open Sans" w:hAnsi="Open Sans" w:cs="Open Sans"/>
          <w:color w:val="282827"/>
          <w:spacing w:val="-10"/>
          <w:sz w:val="20"/>
          <w:szCs w:val="20"/>
        </w:rPr>
        <w:t xml:space="preserve"> </w:t>
      </w:r>
      <w:r w:rsidR="00F41D80" w:rsidRPr="000820CA">
        <w:rPr>
          <w:rFonts w:ascii="Open Sans" w:hAnsi="Open Sans" w:cs="Open Sans"/>
          <w:color w:val="282827"/>
          <w:sz w:val="20"/>
          <w:szCs w:val="20"/>
        </w:rPr>
        <w:t>etc.</w:t>
      </w:r>
    </w:p>
    <w:p w14:paraId="4F1F6084" w14:textId="2D2C6480" w:rsidR="00AA3ABC" w:rsidRPr="000820CA" w:rsidRDefault="00D93584" w:rsidP="0037572C">
      <w:pPr>
        <w:pStyle w:val="Textoindependiente"/>
        <w:ind w:left="851"/>
        <w:rPr>
          <w:rFonts w:ascii="Arial"/>
          <w:b/>
          <w:sz w:val="20"/>
          <w:szCs w:val="20"/>
        </w:rPr>
      </w:pPr>
      <w:r w:rsidRPr="000820CA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247C4D07" wp14:editId="3C6F095A">
            <wp:simplePos x="0" y="0"/>
            <wp:positionH relativeFrom="leftMargin">
              <wp:posOffset>652780</wp:posOffset>
            </wp:positionH>
            <wp:positionV relativeFrom="paragraph">
              <wp:posOffset>151130</wp:posOffset>
            </wp:positionV>
            <wp:extent cx="178435" cy="171450"/>
            <wp:effectExtent l="0" t="0" r="0" b="0"/>
            <wp:wrapSquare wrapText="bothSides"/>
            <wp:docPr id="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8F203" w14:textId="05BBD772" w:rsidR="00AA3ABC" w:rsidRPr="000820CA" w:rsidRDefault="00F41D80" w:rsidP="0037572C">
      <w:pPr>
        <w:pStyle w:val="Textoindependiente"/>
        <w:spacing w:before="4"/>
        <w:ind w:left="851"/>
        <w:rPr>
          <w:rFonts w:ascii="Arial"/>
          <w:b/>
          <w:sz w:val="20"/>
          <w:szCs w:val="20"/>
        </w:rPr>
      </w:pPr>
      <w:r w:rsidRPr="000820CA">
        <w:rPr>
          <w:rFonts w:ascii="Open Sans" w:hAnsi="Open Sans" w:cs="Open Sans"/>
          <w:color w:val="282827"/>
          <w:sz w:val="20"/>
          <w:szCs w:val="20"/>
        </w:rPr>
        <w:t>Define what type of assessment you need (scope of the assessment) based on the criteria</w:t>
      </w:r>
      <w:r w:rsidRPr="000820CA">
        <w:rPr>
          <w:rFonts w:ascii="Open Sans" w:hAnsi="Open Sans" w:cs="Open Sans"/>
          <w:color w:val="282827"/>
          <w:spacing w:val="1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szCs w:val="20"/>
        </w:rPr>
        <w:t>mentioned above (type of context, the number of beneficiaries to be supported, the timing of the</w:t>
      </w:r>
      <w:r w:rsidRPr="000820CA">
        <w:rPr>
          <w:rFonts w:ascii="Open Sans" w:hAnsi="Open Sans" w:cs="Open Sans"/>
          <w:color w:val="282827"/>
          <w:spacing w:val="1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assessment,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etc.)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while</w:t>
      </w:r>
      <w:r w:rsidRPr="000820CA">
        <w:rPr>
          <w:rFonts w:ascii="Open Sans" w:hAnsi="Open Sans" w:cs="Open Sans"/>
          <w:color w:val="282827"/>
          <w:spacing w:val="9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considering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the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cost/benefit</w:t>
      </w:r>
      <w:r w:rsidRPr="000820CA">
        <w:rPr>
          <w:rFonts w:ascii="Open Sans" w:hAnsi="Open Sans" w:cs="Open Sans"/>
          <w:color w:val="282827"/>
          <w:spacing w:val="9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of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this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activity</w:t>
      </w:r>
      <w:r w:rsidRPr="000820CA">
        <w:rPr>
          <w:rFonts w:ascii="Open Sans" w:hAnsi="Open Sans" w:cs="Open Sans"/>
          <w:color w:val="282827"/>
          <w:spacing w:val="9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in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relation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to</w:t>
      </w:r>
      <w:r w:rsidRPr="000820CA">
        <w:rPr>
          <w:rFonts w:ascii="Open Sans" w:hAnsi="Open Sans" w:cs="Open Sans"/>
          <w:color w:val="282827"/>
          <w:spacing w:val="9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the</w:t>
      </w:r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proofErr w:type="spellStart"/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programme</w:t>
      </w:r>
      <w:proofErr w:type="spellEnd"/>
      <w:r w:rsidRPr="000820CA">
        <w:rPr>
          <w:rFonts w:ascii="Open Sans" w:hAnsi="Open Sans" w:cs="Open Sans"/>
          <w:color w:val="282827"/>
          <w:spacing w:val="8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as</w:t>
      </w:r>
      <w:r w:rsidRPr="000820CA">
        <w:rPr>
          <w:rFonts w:ascii="Open Sans" w:hAnsi="Open Sans" w:cs="Open Sans"/>
          <w:color w:val="282827"/>
          <w:spacing w:val="9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w w:val="95"/>
          <w:sz w:val="20"/>
          <w:szCs w:val="20"/>
        </w:rPr>
        <w:t>a</w:t>
      </w:r>
      <w:r w:rsidRPr="000820CA">
        <w:rPr>
          <w:rFonts w:ascii="Open Sans" w:hAnsi="Open Sans" w:cs="Open Sans"/>
          <w:color w:val="282827"/>
          <w:spacing w:val="1"/>
          <w:w w:val="95"/>
          <w:sz w:val="20"/>
          <w:szCs w:val="20"/>
        </w:rPr>
        <w:t xml:space="preserve"> </w:t>
      </w:r>
      <w:r w:rsidRPr="000820CA">
        <w:rPr>
          <w:rFonts w:ascii="Open Sans" w:hAnsi="Open Sans" w:cs="Open Sans"/>
          <w:color w:val="282827"/>
          <w:sz w:val="20"/>
          <w:szCs w:val="20"/>
        </w:rPr>
        <w:t>whole.</w:t>
      </w:r>
    </w:p>
    <w:p w14:paraId="15D93729" w14:textId="3B3A3097" w:rsidR="00AA3ABC" w:rsidRPr="000820CA" w:rsidRDefault="00AA3ABC" w:rsidP="0037572C">
      <w:pPr>
        <w:pStyle w:val="Textoindependiente"/>
        <w:ind w:left="851"/>
        <w:rPr>
          <w:rFonts w:ascii="Arial"/>
          <w:b/>
          <w:sz w:val="20"/>
          <w:szCs w:val="20"/>
        </w:rPr>
      </w:pPr>
    </w:p>
    <w:p w14:paraId="12038695" w14:textId="4266EF7D" w:rsidR="00D93584" w:rsidRPr="000820CA" w:rsidRDefault="0037572C" w:rsidP="0037572C">
      <w:pPr>
        <w:pStyle w:val="Textoindependiente"/>
        <w:spacing w:line="242" w:lineRule="auto"/>
        <w:ind w:left="851" w:right="513"/>
        <w:rPr>
          <w:rFonts w:ascii="Montserrat SemiBold" w:hAnsi="Montserrat SemiBold"/>
          <w:b/>
          <w:color w:val="FF0000"/>
          <w:sz w:val="20"/>
          <w:szCs w:val="20"/>
          <w:lang w:val="en-GB"/>
        </w:rPr>
      </w:pPr>
      <w:r w:rsidRPr="000820CA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59288D87" wp14:editId="7CA93236">
            <wp:simplePos x="0" y="0"/>
            <wp:positionH relativeFrom="leftMargin">
              <wp:posOffset>652780</wp:posOffset>
            </wp:positionH>
            <wp:positionV relativeFrom="paragraph">
              <wp:posOffset>5715</wp:posOffset>
            </wp:positionV>
            <wp:extent cx="178435" cy="171450"/>
            <wp:effectExtent l="0" t="0" r="0" b="0"/>
            <wp:wrapSquare wrapText="bothSides"/>
            <wp:docPr id="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In many cases, especially in disaster contexts or places where there are many humanitarian actors, a</w:t>
      </w:r>
      <w:r w:rsidR="00D93584" w:rsidRPr="000820CA">
        <w:rPr>
          <w:rFonts w:ascii="Open Sans" w:hAnsi="Open Sans" w:cs="Open Sans"/>
          <w:color w:val="282827"/>
          <w:spacing w:val="-54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joint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study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could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be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carried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out</w:t>
      </w:r>
      <w:r w:rsidR="00D93584" w:rsidRPr="000820CA">
        <w:rPr>
          <w:rFonts w:ascii="Open Sans" w:hAnsi="Open Sans" w:cs="Open Sans"/>
          <w:color w:val="282827"/>
          <w:spacing w:val="-7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if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other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proofErr w:type="spellStart"/>
      <w:r w:rsidR="00D93584" w:rsidRPr="000820CA">
        <w:rPr>
          <w:rFonts w:ascii="Open Sans" w:hAnsi="Open Sans" w:cs="Open Sans"/>
          <w:color w:val="282827"/>
          <w:sz w:val="20"/>
          <w:szCs w:val="20"/>
        </w:rPr>
        <w:t>organisations</w:t>
      </w:r>
      <w:proofErr w:type="spellEnd"/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are</w:t>
      </w:r>
      <w:r w:rsidR="00D93584" w:rsidRPr="000820CA">
        <w:rPr>
          <w:rFonts w:ascii="Open Sans" w:hAnsi="Open Sans" w:cs="Open Sans"/>
          <w:color w:val="282827"/>
          <w:spacing w:val="-8"/>
          <w:sz w:val="20"/>
          <w:szCs w:val="20"/>
        </w:rPr>
        <w:t xml:space="preserve"> 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interested</w:t>
      </w:r>
      <w:r w:rsidR="00D93584" w:rsidRPr="000820CA">
        <w:rPr>
          <w:rFonts w:ascii="Open Sans" w:hAnsi="Open Sans" w:cs="Open Sans"/>
          <w:color w:val="282827"/>
          <w:sz w:val="20"/>
          <w:szCs w:val="20"/>
        </w:rPr>
        <w:t>.</w:t>
      </w:r>
    </w:p>
    <w:p w14:paraId="4AC619B6" w14:textId="049436D4" w:rsidR="00AA3ABC" w:rsidRDefault="00AA3ABC" w:rsidP="00D93584">
      <w:pPr>
        <w:pStyle w:val="Textoindependiente"/>
        <w:spacing w:before="7"/>
        <w:ind w:left="373"/>
        <w:rPr>
          <w:rFonts w:ascii="Arial"/>
          <w:b/>
          <w:sz w:val="28"/>
        </w:rPr>
      </w:pPr>
    </w:p>
    <w:p w14:paraId="2CD52B4B" w14:textId="77777777" w:rsidR="00AA3ABC" w:rsidRDefault="00AA3ABC" w:rsidP="00AA3ABC">
      <w:pPr>
        <w:pStyle w:val="Textoindependiente"/>
        <w:rPr>
          <w:rFonts w:ascii="Arial"/>
          <w:b/>
          <w:sz w:val="20"/>
        </w:rPr>
      </w:pPr>
    </w:p>
    <w:sectPr w:rsidR="00AA3ABC" w:rsidSect="00B70CCE">
      <w:headerReference w:type="default" r:id="rId19"/>
      <w:footerReference w:type="default" r:id="rId20"/>
      <w:pgSz w:w="11906" w:h="16838"/>
      <w:pgMar w:top="1701" w:right="1133" w:bottom="1134" w:left="709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5BD0" w14:textId="77777777" w:rsidR="004E3945" w:rsidRDefault="004E3945" w:rsidP="00B20F2D">
      <w:pPr>
        <w:spacing w:after="0" w:line="240" w:lineRule="auto"/>
      </w:pPr>
      <w:r>
        <w:separator/>
      </w:r>
    </w:p>
  </w:endnote>
  <w:endnote w:type="continuationSeparator" w:id="0">
    <w:p w14:paraId="70D6E6A4" w14:textId="77777777" w:rsidR="004E3945" w:rsidRDefault="004E3945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22B8" w14:textId="766D3434" w:rsidR="00AA3ABC" w:rsidRDefault="00AA3AB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0505F2" w:rsidRDefault="000505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0505F2" w:rsidRDefault="00050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5908" w14:textId="77777777" w:rsidR="004E3945" w:rsidRDefault="004E3945" w:rsidP="00B20F2D">
      <w:pPr>
        <w:spacing w:after="0" w:line="240" w:lineRule="auto"/>
      </w:pPr>
      <w:r>
        <w:separator/>
      </w:r>
    </w:p>
  </w:footnote>
  <w:footnote w:type="continuationSeparator" w:id="0">
    <w:p w14:paraId="4462041A" w14:textId="77777777" w:rsidR="004E3945" w:rsidRDefault="004E3945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E0AC" w14:textId="24899370" w:rsidR="00AA3ABC" w:rsidRDefault="00F41D80" w:rsidP="00F41D80">
    <w:pPr>
      <w:pStyle w:val="Textoindependiente"/>
      <w:spacing w:line="14" w:lineRule="aut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E2E8109" wp14:editId="22FEF0B2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906905" cy="509270"/>
          <wp:effectExtent l="0" t="0" r="0" b="508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24316009" w:rsidR="000505F2" w:rsidRDefault="000820CA">
    <w:pPr>
      <w:pStyle w:val="Encabezado"/>
    </w:pPr>
    <w:r>
      <w:rPr>
        <w:sz w:val="20"/>
      </w:rPr>
      <w:drawing>
        <wp:anchor distT="0" distB="0" distL="114300" distR="114300" simplePos="0" relativeHeight="251660288" behindDoc="0" locked="0" layoutInCell="1" allowOverlap="1" wp14:anchorId="153E0759" wp14:editId="4A58BBD9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906905" cy="509270"/>
          <wp:effectExtent l="0" t="0" r="0" b="508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41.7pt;height:441.7pt" o:bullet="t">
        <v:imagedata r:id="rId1" o:title="10"/>
      </v:shape>
    </w:pict>
  </w:numPicBullet>
  <w:abstractNum w:abstractNumId="0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904D13"/>
    <w:multiLevelType w:val="hybridMultilevel"/>
    <w:tmpl w:val="1352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26AC"/>
    <w:multiLevelType w:val="hybridMultilevel"/>
    <w:tmpl w:val="91B0805C"/>
    <w:lvl w:ilvl="0" w:tplc="E02805EC">
      <w:numFmt w:val="bullet"/>
      <w:lvlText w:val="•"/>
      <w:lvlJc w:val="left"/>
      <w:pPr>
        <w:ind w:left="1117" w:hanging="284"/>
      </w:pPr>
      <w:rPr>
        <w:rFonts w:ascii="Arial" w:eastAsia="Arial" w:hAnsi="Arial" w:cs="Arial" w:hint="default"/>
        <w:b/>
        <w:bCs/>
        <w:color w:val="E83843"/>
        <w:w w:val="107"/>
        <w:sz w:val="22"/>
        <w:szCs w:val="22"/>
        <w:lang w:val="en-US" w:eastAsia="en-US" w:bidi="ar-SA"/>
      </w:rPr>
    </w:lvl>
    <w:lvl w:ilvl="1" w:tplc="9CB41AAC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  <w:lvl w:ilvl="2" w:tplc="9C8AE9F8">
      <w:numFmt w:val="bullet"/>
      <w:lvlText w:val="•"/>
      <w:lvlJc w:val="left"/>
      <w:pPr>
        <w:ind w:left="3013" w:hanging="284"/>
      </w:pPr>
      <w:rPr>
        <w:rFonts w:hint="default"/>
        <w:lang w:val="en-US" w:eastAsia="en-US" w:bidi="ar-SA"/>
      </w:rPr>
    </w:lvl>
    <w:lvl w:ilvl="3" w:tplc="84E61180">
      <w:numFmt w:val="bullet"/>
      <w:lvlText w:val="•"/>
      <w:lvlJc w:val="left"/>
      <w:pPr>
        <w:ind w:left="3959" w:hanging="284"/>
      </w:pPr>
      <w:rPr>
        <w:rFonts w:hint="default"/>
        <w:lang w:val="en-US" w:eastAsia="en-US" w:bidi="ar-SA"/>
      </w:rPr>
    </w:lvl>
    <w:lvl w:ilvl="4" w:tplc="99804CE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5" w:tplc="99DE6EB0">
      <w:numFmt w:val="bullet"/>
      <w:lvlText w:val="•"/>
      <w:lvlJc w:val="left"/>
      <w:pPr>
        <w:ind w:left="5852" w:hanging="284"/>
      </w:pPr>
      <w:rPr>
        <w:rFonts w:hint="default"/>
        <w:lang w:val="en-US" w:eastAsia="en-US" w:bidi="ar-SA"/>
      </w:rPr>
    </w:lvl>
    <w:lvl w:ilvl="6" w:tplc="BD6A4490">
      <w:numFmt w:val="bullet"/>
      <w:lvlText w:val="•"/>
      <w:lvlJc w:val="left"/>
      <w:pPr>
        <w:ind w:left="6799" w:hanging="284"/>
      </w:pPr>
      <w:rPr>
        <w:rFonts w:hint="default"/>
        <w:lang w:val="en-US" w:eastAsia="en-US" w:bidi="ar-SA"/>
      </w:rPr>
    </w:lvl>
    <w:lvl w:ilvl="7" w:tplc="A4E43732">
      <w:numFmt w:val="bullet"/>
      <w:lvlText w:val="•"/>
      <w:lvlJc w:val="left"/>
      <w:pPr>
        <w:ind w:left="7745" w:hanging="284"/>
      </w:pPr>
      <w:rPr>
        <w:rFonts w:hint="default"/>
        <w:lang w:val="en-US" w:eastAsia="en-US" w:bidi="ar-SA"/>
      </w:rPr>
    </w:lvl>
    <w:lvl w:ilvl="8" w:tplc="D3560616">
      <w:numFmt w:val="bullet"/>
      <w:lvlText w:val="•"/>
      <w:lvlJc w:val="left"/>
      <w:pPr>
        <w:ind w:left="869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2C9103DC"/>
    <w:multiLevelType w:val="hybridMultilevel"/>
    <w:tmpl w:val="9D02DC04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B741596"/>
    <w:multiLevelType w:val="hybridMultilevel"/>
    <w:tmpl w:val="91B8EC30"/>
    <w:lvl w:ilvl="0" w:tplc="7116CCCA">
      <w:start w:val="1"/>
      <w:numFmt w:val="decimal"/>
      <w:lvlText w:val="%1."/>
      <w:lvlJc w:val="left"/>
      <w:pPr>
        <w:ind w:left="547" w:hanging="280"/>
      </w:pPr>
      <w:rPr>
        <w:rFonts w:ascii="Tahoma" w:eastAsia="Tahoma" w:hAnsi="Tahoma" w:cs="Tahoma" w:hint="default"/>
        <w:color w:val="282827"/>
        <w:w w:val="95"/>
        <w:sz w:val="16"/>
        <w:szCs w:val="16"/>
        <w:lang w:val="en-US" w:eastAsia="en-US" w:bidi="ar-SA"/>
      </w:rPr>
    </w:lvl>
    <w:lvl w:ilvl="1" w:tplc="E3DE4E8A">
      <w:numFmt w:val="bullet"/>
      <w:lvlText w:val="•"/>
      <w:lvlJc w:val="left"/>
      <w:pPr>
        <w:ind w:left="1544" w:hanging="280"/>
      </w:pPr>
      <w:rPr>
        <w:rFonts w:hint="default"/>
        <w:lang w:val="en-US" w:eastAsia="en-US" w:bidi="ar-SA"/>
      </w:rPr>
    </w:lvl>
    <w:lvl w:ilvl="2" w:tplc="67D274C6">
      <w:numFmt w:val="bullet"/>
      <w:lvlText w:val="•"/>
      <w:lvlJc w:val="left"/>
      <w:pPr>
        <w:ind w:left="2549" w:hanging="280"/>
      </w:pPr>
      <w:rPr>
        <w:rFonts w:hint="default"/>
        <w:lang w:val="en-US" w:eastAsia="en-US" w:bidi="ar-SA"/>
      </w:rPr>
    </w:lvl>
    <w:lvl w:ilvl="3" w:tplc="5C4A0BDA">
      <w:numFmt w:val="bullet"/>
      <w:lvlText w:val="•"/>
      <w:lvlJc w:val="left"/>
      <w:pPr>
        <w:ind w:left="3553" w:hanging="280"/>
      </w:pPr>
      <w:rPr>
        <w:rFonts w:hint="default"/>
        <w:lang w:val="en-US" w:eastAsia="en-US" w:bidi="ar-SA"/>
      </w:rPr>
    </w:lvl>
    <w:lvl w:ilvl="4" w:tplc="094CECC2">
      <w:numFmt w:val="bullet"/>
      <w:lvlText w:val="•"/>
      <w:lvlJc w:val="left"/>
      <w:pPr>
        <w:ind w:left="4558" w:hanging="280"/>
      </w:pPr>
      <w:rPr>
        <w:rFonts w:hint="default"/>
        <w:lang w:val="en-US" w:eastAsia="en-US" w:bidi="ar-SA"/>
      </w:rPr>
    </w:lvl>
    <w:lvl w:ilvl="5" w:tplc="7972685A">
      <w:numFmt w:val="bullet"/>
      <w:lvlText w:val="•"/>
      <w:lvlJc w:val="left"/>
      <w:pPr>
        <w:ind w:left="5562" w:hanging="280"/>
      </w:pPr>
      <w:rPr>
        <w:rFonts w:hint="default"/>
        <w:lang w:val="en-US" w:eastAsia="en-US" w:bidi="ar-SA"/>
      </w:rPr>
    </w:lvl>
    <w:lvl w:ilvl="6" w:tplc="A538EFD0">
      <w:numFmt w:val="bullet"/>
      <w:lvlText w:val="•"/>
      <w:lvlJc w:val="left"/>
      <w:pPr>
        <w:ind w:left="6567" w:hanging="280"/>
      </w:pPr>
      <w:rPr>
        <w:rFonts w:hint="default"/>
        <w:lang w:val="en-US" w:eastAsia="en-US" w:bidi="ar-SA"/>
      </w:rPr>
    </w:lvl>
    <w:lvl w:ilvl="7" w:tplc="9A588ED0">
      <w:numFmt w:val="bullet"/>
      <w:lvlText w:val="•"/>
      <w:lvlJc w:val="left"/>
      <w:pPr>
        <w:ind w:left="7571" w:hanging="280"/>
      </w:pPr>
      <w:rPr>
        <w:rFonts w:hint="default"/>
        <w:lang w:val="en-US" w:eastAsia="en-US" w:bidi="ar-SA"/>
      </w:rPr>
    </w:lvl>
    <w:lvl w:ilvl="8" w:tplc="65283A10">
      <w:numFmt w:val="bullet"/>
      <w:lvlText w:val="•"/>
      <w:lvlJc w:val="left"/>
      <w:pPr>
        <w:ind w:left="8576" w:hanging="280"/>
      </w:pPr>
      <w:rPr>
        <w:rFonts w:hint="default"/>
        <w:lang w:val="en-US" w:eastAsia="en-US" w:bidi="ar-SA"/>
      </w:rPr>
    </w:lvl>
  </w:abstractNum>
  <w:abstractNum w:abstractNumId="7" w15:restartNumberingAfterBreak="0">
    <w:nsid w:val="3F8D515C"/>
    <w:multiLevelType w:val="hybridMultilevel"/>
    <w:tmpl w:val="E7846E06"/>
    <w:lvl w:ilvl="0" w:tplc="842622C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C5D79"/>
    <w:multiLevelType w:val="hybridMultilevel"/>
    <w:tmpl w:val="2A348084"/>
    <w:lvl w:ilvl="0" w:tplc="BA48D8E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342"/>
    <w:multiLevelType w:val="hybridMultilevel"/>
    <w:tmpl w:val="D75A4C20"/>
    <w:lvl w:ilvl="0" w:tplc="C4521F58">
      <w:numFmt w:val="bullet"/>
      <w:lvlText w:val="•"/>
      <w:lvlJc w:val="left"/>
      <w:pPr>
        <w:ind w:left="283" w:hanging="284"/>
      </w:pPr>
      <w:rPr>
        <w:rFonts w:ascii="Arial" w:eastAsia="Arial" w:hAnsi="Arial" w:cs="Arial" w:hint="default"/>
        <w:b/>
        <w:bCs/>
        <w:color w:val="E83843"/>
        <w:w w:val="107"/>
        <w:sz w:val="22"/>
        <w:szCs w:val="22"/>
        <w:lang w:val="en-US" w:eastAsia="en-US" w:bidi="ar-SA"/>
      </w:rPr>
    </w:lvl>
    <w:lvl w:ilvl="1" w:tplc="BE74E49A">
      <w:numFmt w:val="bullet"/>
      <w:lvlText w:val="•"/>
      <w:lvlJc w:val="left"/>
      <w:pPr>
        <w:ind w:left="730" w:hanging="284"/>
      </w:pPr>
      <w:rPr>
        <w:rFonts w:hint="default"/>
        <w:lang w:val="en-US" w:eastAsia="en-US" w:bidi="ar-SA"/>
      </w:rPr>
    </w:lvl>
    <w:lvl w:ilvl="2" w:tplc="7C788E3C">
      <w:numFmt w:val="bullet"/>
      <w:lvlText w:val="•"/>
      <w:lvlJc w:val="left"/>
      <w:pPr>
        <w:ind w:left="1181" w:hanging="284"/>
      </w:pPr>
      <w:rPr>
        <w:rFonts w:hint="default"/>
        <w:lang w:val="en-US" w:eastAsia="en-US" w:bidi="ar-SA"/>
      </w:rPr>
    </w:lvl>
    <w:lvl w:ilvl="3" w:tplc="36FCB446">
      <w:numFmt w:val="bullet"/>
      <w:lvlText w:val="•"/>
      <w:lvlJc w:val="left"/>
      <w:pPr>
        <w:ind w:left="1632" w:hanging="284"/>
      </w:pPr>
      <w:rPr>
        <w:rFonts w:hint="default"/>
        <w:lang w:val="en-US" w:eastAsia="en-US" w:bidi="ar-SA"/>
      </w:rPr>
    </w:lvl>
    <w:lvl w:ilvl="4" w:tplc="65E0C94C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093E029A">
      <w:numFmt w:val="bullet"/>
      <w:lvlText w:val="•"/>
      <w:lvlJc w:val="left"/>
      <w:pPr>
        <w:ind w:left="2533" w:hanging="284"/>
      </w:pPr>
      <w:rPr>
        <w:rFonts w:hint="default"/>
        <w:lang w:val="en-US" w:eastAsia="en-US" w:bidi="ar-SA"/>
      </w:rPr>
    </w:lvl>
    <w:lvl w:ilvl="6" w:tplc="12EE9B3E">
      <w:numFmt w:val="bullet"/>
      <w:lvlText w:val="•"/>
      <w:lvlJc w:val="left"/>
      <w:pPr>
        <w:ind w:left="2984" w:hanging="284"/>
      </w:pPr>
      <w:rPr>
        <w:rFonts w:hint="default"/>
        <w:lang w:val="en-US" w:eastAsia="en-US" w:bidi="ar-SA"/>
      </w:rPr>
    </w:lvl>
    <w:lvl w:ilvl="7" w:tplc="127EECCC">
      <w:numFmt w:val="bullet"/>
      <w:lvlText w:val="•"/>
      <w:lvlJc w:val="left"/>
      <w:pPr>
        <w:ind w:left="3434" w:hanging="284"/>
      </w:pPr>
      <w:rPr>
        <w:rFonts w:hint="default"/>
        <w:lang w:val="en-US" w:eastAsia="en-US" w:bidi="ar-SA"/>
      </w:rPr>
    </w:lvl>
    <w:lvl w:ilvl="8" w:tplc="FCB679E8">
      <w:numFmt w:val="bullet"/>
      <w:lvlText w:val="•"/>
      <w:lvlJc w:val="left"/>
      <w:pPr>
        <w:ind w:left="3885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6AD11715"/>
    <w:multiLevelType w:val="hybridMultilevel"/>
    <w:tmpl w:val="77323304"/>
    <w:lvl w:ilvl="0" w:tplc="10FAB10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B4A30"/>
    <w:multiLevelType w:val="hybridMultilevel"/>
    <w:tmpl w:val="B2E21658"/>
    <w:lvl w:ilvl="0" w:tplc="AD8C5A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vanish w:val="0"/>
        <w:color w:val="F5333F"/>
        <w:spacing w:val="0"/>
        <w:w w:val="100"/>
        <w:kern w:val="0"/>
        <w:position w:val="0"/>
        <w:sz w:val="20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C23"/>
    <w:multiLevelType w:val="hybridMultilevel"/>
    <w:tmpl w:val="18A6E642"/>
    <w:lvl w:ilvl="0" w:tplc="1D34C4A0">
      <w:start w:val="3"/>
      <w:numFmt w:val="decimal"/>
      <w:lvlText w:val="%1."/>
      <w:lvlJc w:val="left"/>
      <w:pPr>
        <w:ind w:left="660" w:hanging="394"/>
      </w:pPr>
      <w:rPr>
        <w:rFonts w:ascii="Verdana" w:eastAsia="Verdana" w:hAnsi="Verdana" w:cs="Verdana" w:hint="default"/>
        <w:b/>
        <w:bCs/>
        <w:color w:val="E83843"/>
        <w:w w:val="81"/>
        <w:sz w:val="34"/>
        <w:szCs w:val="34"/>
        <w:lang w:val="en-US" w:eastAsia="en-US" w:bidi="ar-SA"/>
      </w:rPr>
    </w:lvl>
    <w:lvl w:ilvl="1" w:tplc="B48CF1DE">
      <w:numFmt w:val="bullet"/>
      <w:lvlText w:val="•"/>
      <w:lvlJc w:val="left"/>
      <w:pPr>
        <w:ind w:left="668" w:hanging="284"/>
      </w:pPr>
      <w:rPr>
        <w:rFonts w:ascii="Arial" w:eastAsia="Arial" w:hAnsi="Arial" w:cs="Arial" w:hint="default"/>
        <w:b/>
        <w:bCs/>
        <w:color w:val="E83843"/>
        <w:w w:val="107"/>
        <w:sz w:val="22"/>
        <w:szCs w:val="22"/>
        <w:lang w:val="en-US" w:eastAsia="en-US" w:bidi="ar-SA"/>
      </w:rPr>
    </w:lvl>
    <w:lvl w:ilvl="2" w:tplc="630AE806">
      <w:numFmt w:val="bullet"/>
      <w:lvlText w:val="•"/>
      <w:lvlJc w:val="left"/>
      <w:pPr>
        <w:ind w:left="1117" w:hanging="284"/>
      </w:pPr>
      <w:rPr>
        <w:rFonts w:ascii="Arial" w:eastAsia="Arial" w:hAnsi="Arial" w:cs="Arial" w:hint="default"/>
        <w:b/>
        <w:bCs/>
        <w:color w:val="E83843"/>
        <w:w w:val="107"/>
        <w:sz w:val="22"/>
        <w:szCs w:val="22"/>
        <w:lang w:val="en-US" w:eastAsia="en-US" w:bidi="ar-SA"/>
      </w:rPr>
    </w:lvl>
    <w:lvl w:ilvl="3" w:tplc="CF96398E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4" w:tplc="468E3B6E">
      <w:numFmt w:val="bullet"/>
      <w:lvlText w:val="•"/>
      <w:lvlJc w:val="left"/>
      <w:pPr>
        <w:ind w:left="2454" w:hanging="284"/>
      </w:pPr>
      <w:rPr>
        <w:rFonts w:hint="default"/>
        <w:lang w:val="en-US" w:eastAsia="en-US" w:bidi="ar-SA"/>
      </w:rPr>
    </w:lvl>
    <w:lvl w:ilvl="5" w:tplc="3350F13E">
      <w:numFmt w:val="bullet"/>
      <w:lvlText w:val="•"/>
      <w:lvlJc w:val="left"/>
      <w:pPr>
        <w:ind w:left="2899" w:hanging="284"/>
      </w:pPr>
      <w:rPr>
        <w:rFonts w:hint="default"/>
        <w:lang w:val="en-US" w:eastAsia="en-US" w:bidi="ar-SA"/>
      </w:rPr>
    </w:lvl>
    <w:lvl w:ilvl="6" w:tplc="9988621A">
      <w:numFmt w:val="bullet"/>
      <w:lvlText w:val="•"/>
      <w:lvlJc w:val="left"/>
      <w:pPr>
        <w:ind w:left="3344" w:hanging="284"/>
      </w:pPr>
      <w:rPr>
        <w:rFonts w:hint="default"/>
        <w:lang w:val="en-US" w:eastAsia="en-US" w:bidi="ar-SA"/>
      </w:rPr>
    </w:lvl>
    <w:lvl w:ilvl="7" w:tplc="D4E4DE1E">
      <w:numFmt w:val="bullet"/>
      <w:lvlText w:val="•"/>
      <w:lvlJc w:val="left"/>
      <w:pPr>
        <w:ind w:left="3789" w:hanging="284"/>
      </w:pPr>
      <w:rPr>
        <w:rFonts w:hint="default"/>
        <w:lang w:val="en-US" w:eastAsia="en-US" w:bidi="ar-SA"/>
      </w:rPr>
    </w:lvl>
    <w:lvl w:ilvl="8" w:tplc="E67E1F82">
      <w:numFmt w:val="bullet"/>
      <w:lvlText w:val="•"/>
      <w:lvlJc w:val="left"/>
      <w:pPr>
        <w:ind w:left="423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7DEB"/>
    <w:rsid w:val="000142C7"/>
    <w:rsid w:val="00015094"/>
    <w:rsid w:val="00015424"/>
    <w:rsid w:val="0002033C"/>
    <w:rsid w:val="00021749"/>
    <w:rsid w:val="00023533"/>
    <w:rsid w:val="000310DE"/>
    <w:rsid w:val="00037747"/>
    <w:rsid w:val="00042B25"/>
    <w:rsid w:val="00043BB7"/>
    <w:rsid w:val="000505F2"/>
    <w:rsid w:val="0005124D"/>
    <w:rsid w:val="0005560F"/>
    <w:rsid w:val="00056AF1"/>
    <w:rsid w:val="00057817"/>
    <w:rsid w:val="00062188"/>
    <w:rsid w:val="00066B85"/>
    <w:rsid w:val="000717BC"/>
    <w:rsid w:val="00072215"/>
    <w:rsid w:val="00076212"/>
    <w:rsid w:val="000820CA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E25E3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705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4AEF"/>
    <w:rsid w:val="002150D3"/>
    <w:rsid w:val="00215A77"/>
    <w:rsid w:val="00217DD6"/>
    <w:rsid w:val="00221A54"/>
    <w:rsid w:val="00222BCD"/>
    <w:rsid w:val="00224944"/>
    <w:rsid w:val="002307FA"/>
    <w:rsid w:val="00231F7F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3E72"/>
    <w:rsid w:val="003042D0"/>
    <w:rsid w:val="00305D84"/>
    <w:rsid w:val="00307FA1"/>
    <w:rsid w:val="00310607"/>
    <w:rsid w:val="003115D5"/>
    <w:rsid w:val="00313774"/>
    <w:rsid w:val="003137B4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4B07"/>
    <w:rsid w:val="0037572C"/>
    <w:rsid w:val="00375815"/>
    <w:rsid w:val="00377BAB"/>
    <w:rsid w:val="003839A5"/>
    <w:rsid w:val="003863F4"/>
    <w:rsid w:val="00387667"/>
    <w:rsid w:val="003918BE"/>
    <w:rsid w:val="00391B55"/>
    <w:rsid w:val="003A5B5A"/>
    <w:rsid w:val="003A7F6D"/>
    <w:rsid w:val="003C135C"/>
    <w:rsid w:val="003D22FF"/>
    <w:rsid w:val="003D445F"/>
    <w:rsid w:val="003D45E0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76CA"/>
    <w:rsid w:val="004215BC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3945"/>
    <w:rsid w:val="004E75E7"/>
    <w:rsid w:val="004F2A2D"/>
    <w:rsid w:val="004F37E9"/>
    <w:rsid w:val="005008EB"/>
    <w:rsid w:val="005013F5"/>
    <w:rsid w:val="005014E8"/>
    <w:rsid w:val="005029A0"/>
    <w:rsid w:val="0050666A"/>
    <w:rsid w:val="005101FB"/>
    <w:rsid w:val="005209FA"/>
    <w:rsid w:val="005213C3"/>
    <w:rsid w:val="00531FF1"/>
    <w:rsid w:val="00532305"/>
    <w:rsid w:val="00535364"/>
    <w:rsid w:val="005375DE"/>
    <w:rsid w:val="00540777"/>
    <w:rsid w:val="00540FB0"/>
    <w:rsid w:val="00541EA4"/>
    <w:rsid w:val="0054492A"/>
    <w:rsid w:val="0054575F"/>
    <w:rsid w:val="005568FE"/>
    <w:rsid w:val="00562D38"/>
    <w:rsid w:val="00566122"/>
    <w:rsid w:val="00566B89"/>
    <w:rsid w:val="00571EC1"/>
    <w:rsid w:val="00572936"/>
    <w:rsid w:val="0057408B"/>
    <w:rsid w:val="00575C72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6557"/>
    <w:rsid w:val="006B7829"/>
    <w:rsid w:val="006C20F9"/>
    <w:rsid w:val="006C37D8"/>
    <w:rsid w:val="006C7BA1"/>
    <w:rsid w:val="006C7D1E"/>
    <w:rsid w:val="006D06E6"/>
    <w:rsid w:val="006D1E5F"/>
    <w:rsid w:val="006D62CD"/>
    <w:rsid w:val="006D669D"/>
    <w:rsid w:val="006E0381"/>
    <w:rsid w:val="006E74D9"/>
    <w:rsid w:val="006F5C0F"/>
    <w:rsid w:val="006F5E14"/>
    <w:rsid w:val="006F671F"/>
    <w:rsid w:val="006F6792"/>
    <w:rsid w:val="00702970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53F0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61AF"/>
    <w:rsid w:val="008F0C49"/>
    <w:rsid w:val="008F1DFD"/>
    <w:rsid w:val="008F26B6"/>
    <w:rsid w:val="008F3C13"/>
    <w:rsid w:val="008F7B3A"/>
    <w:rsid w:val="0090065C"/>
    <w:rsid w:val="0090200E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D80"/>
    <w:rsid w:val="009F1283"/>
    <w:rsid w:val="009F1F3E"/>
    <w:rsid w:val="009F26C2"/>
    <w:rsid w:val="009F7040"/>
    <w:rsid w:val="00A00C4E"/>
    <w:rsid w:val="00A0193A"/>
    <w:rsid w:val="00A020A4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164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A3ABC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56293"/>
    <w:rsid w:val="00B60452"/>
    <w:rsid w:val="00B61207"/>
    <w:rsid w:val="00B615E3"/>
    <w:rsid w:val="00B62C7A"/>
    <w:rsid w:val="00B667EB"/>
    <w:rsid w:val="00B677E3"/>
    <w:rsid w:val="00B703CD"/>
    <w:rsid w:val="00B70CCE"/>
    <w:rsid w:val="00B70FE3"/>
    <w:rsid w:val="00B754B8"/>
    <w:rsid w:val="00B8054E"/>
    <w:rsid w:val="00B854AE"/>
    <w:rsid w:val="00B85FFD"/>
    <w:rsid w:val="00B91F49"/>
    <w:rsid w:val="00B9227A"/>
    <w:rsid w:val="00B95996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4169"/>
    <w:rsid w:val="00C04B1A"/>
    <w:rsid w:val="00C054AA"/>
    <w:rsid w:val="00C10CAD"/>
    <w:rsid w:val="00C121D8"/>
    <w:rsid w:val="00C128D0"/>
    <w:rsid w:val="00C20789"/>
    <w:rsid w:val="00C21251"/>
    <w:rsid w:val="00C2346A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4568"/>
    <w:rsid w:val="00C556BF"/>
    <w:rsid w:val="00C56A10"/>
    <w:rsid w:val="00C56D52"/>
    <w:rsid w:val="00C726E4"/>
    <w:rsid w:val="00C735CD"/>
    <w:rsid w:val="00C8443F"/>
    <w:rsid w:val="00C85E71"/>
    <w:rsid w:val="00C86B5C"/>
    <w:rsid w:val="00C87FBE"/>
    <w:rsid w:val="00C96A85"/>
    <w:rsid w:val="00C97744"/>
    <w:rsid w:val="00CA0F8A"/>
    <w:rsid w:val="00CA1919"/>
    <w:rsid w:val="00CB445E"/>
    <w:rsid w:val="00CB4CD8"/>
    <w:rsid w:val="00CB67B9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60A3"/>
    <w:rsid w:val="00D006A7"/>
    <w:rsid w:val="00D03CB0"/>
    <w:rsid w:val="00D07512"/>
    <w:rsid w:val="00D07836"/>
    <w:rsid w:val="00D1317D"/>
    <w:rsid w:val="00D14B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93584"/>
    <w:rsid w:val="00DA10CB"/>
    <w:rsid w:val="00DA3FA9"/>
    <w:rsid w:val="00DA6FA7"/>
    <w:rsid w:val="00DC39B7"/>
    <w:rsid w:val="00DC6228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25668"/>
    <w:rsid w:val="00E30C2F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A4"/>
    <w:rsid w:val="00EE48EE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1D80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6745A"/>
    <w:rsid w:val="00F70CB3"/>
    <w:rsid w:val="00F72F83"/>
    <w:rsid w:val="00F736A2"/>
    <w:rsid w:val="00F73740"/>
    <w:rsid w:val="00F80A35"/>
    <w:rsid w:val="00F82A60"/>
    <w:rsid w:val="00F831AD"/>
    <w:rsid w:val="00F90FC2"/>
    <w:rsid w:val="00F91CF0"/>
    <w:rsid w:val="00F95584"/>
    <w:rsid w:val="00F95AB3"/>
    <w:rsid w:val="00F95FBC"/>
    <w:rsid w:val="00F97B6C"/>
    <w:rsid w:val="00FA0424"/>
    <w:rsid w:val="00FA2EEC"/>
    <w:rsid w:val="00FA3507"/>
    <w:rsid w:val="00FA55EF"/>
    <w:rsid w:val="00FA5BC4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B07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A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1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fr-FR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4Car">
    <w:name w:val="Título 4 Car"/>
    <w:basedOn w:val="Fuentedeprrafopredeter"/>
    <w:link w:val="Ttulo4"/>
    <w:uiPriority w:val="9"/>
    <w:semiHidden/>
    <w:rsid w:val="00AA3ABC"/>
    <w:rPr>
      <w:rFonts w:asciiTheme="majorHAnsi" w:eastAsiaTheme="majorEastAsia" w:hAnsiTheme="majorHAnsi" w:cstheme="majorBidi"/>
      <w:i/>
      <w:iCs/>
      <w:noProof/>
      <w:color w:val="365F91" w:themeColor="accent1" w:themeShade="BF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ABC"/>
    <w:rPr>
      <w:rFonts w:asciiTheme="majorHAnsi" w:eastAsiaTheme="majorEastAsia" w:hAnsiTheme="majorHAnsi" w:cstheme="majorBidi"/>
      <w:noProof/>
      <w:color w:val="365F91" w:themeColor="accent1" w:themeShade="BF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A3AB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noProof w:val="0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ABC"/>
    <w:rPr>
      <w:rFonts w:ascii="Tahoma" w:eastAsia="Tahoma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44CE-C50F-477D-8091-A967B890E9C2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1FAB48A6-E187-4F8C-9257-205A7873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37132-B58E-4D60-AEFA-658F02F33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17523-bc64-4cdb-aacc-7c32b8b6a6a2"/>
    <ds:schemaRef ds:uri="c86f6395-7f4b-4d93-b493-5cee9a0689b6"/>
    <ds:schemaRef ds:uri="bc67ed7e-ce50-48fc-8055-e09abf489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15453-B15F-4B38-88D4-75509FE3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00  CI -Ignacio Román Pérez</cp:lastModifiedBy>
  <cp:revision>5</cp:revision>
  <cp:lastPrinted>2019-11-14T11:36:00Z</cp:lastPrinted>
  <dcterms:created xsi:type="dcterms:W3CDTF">2022-08-24T11:24:00Z</dcterms:created>
  <dcterms:modified xsi:type="dcterms:W3CDTF">2022-08-24T11:57:00Z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