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965C" w14:textId="5CA8AB6E" w:rsidR="00696D4C" w:rsidRPr="00DB51DD" w:rsidRDefault="00EC0C31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bookmarkStart w:id="0" w:name="_Hlk96510654"/>
      <w:r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Regional </w:t>
      </w:r>
      <w:r w:rsidR="00900B9B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c</w:t>
      </w:r>
      <w:r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ommittee of .............................................................; Sub-regional </w:t>
      </w:r>
      <w:r w:rsidR="00900B9B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c</w:t>
      </w:r>
      <w:r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ommittee of</w:t>
      </w:r>
      <w:r w:rsidR="00886527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 </w:t>
      </w:r>
      <w:r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</w:t>
      </w:r>
      <w:r w:rsidR="006F258D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</w:t>
      </w:r>
    </w:p>
    <w:p w14:paraId="076CFEA6" w14:textId="11F9FD18" w:rsidR="00696D4C" w:rsidRPr="00DB51DD" w:rsidRDefault="00EC0C31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r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Programme/project</w:t>
      </w:r>
      <w:r w:rsidR="00886527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: </w:t>
      </w:r>
      <w:r w:rsidR="00B3219D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................................................................................</w:t>
      </w:r>
      <w:r w:rsidR="006F258D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................................. </w:t>
      </w:r>
      <w:r w:rsidR="00B3219D" w:rsidRPr="00DB51DD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Project code: ............................</w:t>
      </w:r>
    </w:p>
    <w:bookmarkEnd w:id="0"/>
    <w:p w14:paraId="7B71D4C2" w14:textId="77777777" w:rsidR="00B3219D" w:rsidRPr="00DB51DD" w:rsidRDefault="00B3219D" w:rsidP="00B3219D">
      <w:pPr>
        <w:spacing w:after="60" w:line="259" w:lineRule="auto"/>
        <w:rPr>
          <w:lang w:val="en-GB"/>
        </w:rPr>
      </w:pPr>
    </w:p>
    <w:p w14:paraId="58FC07FE" w14:textId="77777777" w:rsidR="00CC5EF3" w:rsidRPr="00DB51DD" w:rsidRDefault="00CC5EF3" w:rsidP="00B3219D">
      <w:pPr>
        <w:spacing w:after="60" w:line="259" w:lineRule="auto"/>
        <w:rPr>
          <w:lang w:val="en-GB"/>
        </w:rPr>
      </w:pPr>
    </w:p>
    <w:p w14:paraId="57CB7C4E" w14:textId="11A9E42F" w:rsidR="00696D4C" w:rsidRPr="00DB51DD" w:rsidRDefault="00E84D01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</w:pPr>
      <w:r w:rsidRPr="00DB51DD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 xml:space="preserve">RECORD OF </w:t>
      </w:r>
      <w:r w:rsidR="00BB0D29" w:rsidRPr="00DB51DD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>RECEIPT</w:t>
      </w:r>
    </w:p>
    <w:p w14:paraId="346C9ECB" w14:textId="3803B656" w:rsidR="00696D4C" w:rsidRPr="00DB51DD" w:rsidRDefault="00BB0D29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lang w:val="en-GB"/>
        </w:rPr>
      </w:pPr>
      <w:r w:rsidRPr="00DB51DD">
        <w:rPr>
          <w:rFonts w:asciiTheme="majorHAnsi" w:hAnsiTheme="majorHAnsi" w:cstheme="majorHAnsi"/>
          <w:b/>
          <w:lang w:val="en-GB"/>
        </w:rPr>
        <w:t>of</w:t>
      </w:r>
      <w:r w:rsidR="00CB49AD" w:rsidRPr="00DB51DD">
        <w:rPr>
          <w:rFonts w:asciiTheme="majorHAnsi" w:hAnsiTheme="majorHAnsi" w:cstheme="majorHAnsi"/>
          <w:b/>
          <w:lang w:val="en-GB"/>
        </w:rPr>
        <w:t>: ...........................................................................................</w:t>
      </w:r>
    </w:p>
    <w:p w14:paraId="46149F26" w14:textId="77777777" w:rsidR="00B3219D" w:rsidRPr="00DB51DD" w:rsidRDefault="00B3219D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202A40A2" w14:textId="6419BE3A" w:rsidR="00696D4C" w:rsidRPr="00DB51DD" w:rsidRDefault="00BB0D29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 xml:space="preserve">In the year </w:t>
      </w:r>
      <w:r w:rsidR="0049267B" w:rsidRPr="00DB51DD">
        <w:rPr>
          <w:rFonts w:asciiTheme="majorHAnsi" w:hAnsiTheme="majorHAnsi" w:cstheme="majorHAnsi"/>
          <w:szCs w:val="24"/>
          <w:lang w:val="en-GB"/>
        </w:rPr>
        <w:t>....................</w:t>
      </w:r>
      <w:r w:rsidRPr="00DB51DD">
        <w:rPr>
          <w:rFonts w:asciiTheme="majorHAnsi" w:hAnsiTheme="majorHAnsi" w:cstheme="majorHAnsi"/>
          <w:szCs w:val="24"/>
          <w:lang w:val="en-GB"/>
        </w:rPr>
        <w:t>,</w:t>
      </w:r>
      <w:r w:rsidR="0049267B" w:rsidRPr="00DB51DD">
        <w:rPr>
          <w:rFonts w:asciiTheme="majorHAnsi" w:hAnsiTheme="majorHAnsi" w:cstheme="majorHAnsi"/>
          <w:szCs w:val="24"/>
          <w:lang w:val="en-GB"/>
        </w:rPr>
        <w:t xml:space="preserve"> 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on </w:t>
      </w:r>
      <w:r w:rsidR="004C2277" w:rsidRPr="00DB51DD">
        <w:rPr>
          <w:rFonts w:asciiTheme="majorHAnsi" w:hAnsiTheme="majorHAnsi" w:cstheme="majorHAnsi"/>
          <w:szCs w:val="24"/>
          <w:lang w:val="en-GB"/>
        </w:rPr>
        <w:t xml:space="preserve">the </w:t>
      </w:r>
      <w:r w:rsidR="00886527" w:rsidRPr="00DB51DD">
        <w:rPr>
          <w:rFonts w:asciiTheme="majorHAnsi" w:hAnsiTheme="majorHAnsi" w:cstheme="majorHAnsi"/>
          <w:szCs w:val="24"/>
          <w:lang w:val="en-GB"/>
        </w:rPr>
        <w:t>.............</w:t>
      </w:r>
      <w:r w:rsidR="007D1BB0" w:rsidRPr="00DB51DD">
        <w:rPr>
          <w:rFonts w:asciiTheme="majorHAnsi" w:hAnsiTheme="majorHAnsi" w:cstheme="majorHAnsi"/>
          <w:szCs w:val="24"/>
          <w:lang w:val="en-GB"/>
        </w:rPr>
        <w:t>/</w:t>
      </w:r>
      <w:r w:rsidR="002C6439" w:rsidRPr="00DB51DD">
        <w:rPr>
          <w:rFonts w:asciiTheme="majorHAnsi" w:hAnsiTheme="majorHAnsi" w:cstheme="majorHAnsi"/>
          <w:szCs w:val="24"/>
          <w:lang w:val="en-GB"/>
        </w:rPr>
        <w:t xml:space="preserve">..............., </w:t>
      </w:r>
      <w:r w:rsidRPr="00DB51DD">
        <w:rPr>
          <w:rFonts w:asciiTheme="majorHAnsi" w:hAnsiTheme="majorHAnsi" w:cstheme="majorHAnsi"/>
          <w:szCs w:val="24"/>
          <w:lang w:val="en-GB"/>
        </w:rPr>
        <w:t>with</w:t>
      </w:r>
      <w:r w:rsidR="002C6439" w:rsidRPr="00DB51DD">
        <w:rPr>
          <w:rFonts w:asciiTheme="majorHAnsi" w:hAnsiTheme="majorHAnsi" w:cstheme="majorHAnsi"/>
          <w:szCs w:val="24"/>
          <w:lang w:val="en-GB"/>
        </w:rPr>
        <w:t>in the framework of the Project "....................... ............................................................................." funded by the ............................................... and executed by ......................................................., a committee composed of:</w:t>
      </w:r>
    </w:p>
    <w:p w14:paraId="0FFE59CD" w14:textId="77777777" w:rsidR="00993C3F" w:rsidRPr="00DB51DD" w:rsidRDefault="00993C3F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2BC7C3DF" w14:textId="43508163" w:rsidR="00696D4C" w:rsidRPr="00DB51DD" w:rsidRDefault="00993C3F">
      <w:pPr>
        <w:pStyle w:val="Prrafodelista"/>
        <w:numPr>
          <w:ilvl w:val="0"/>
          <w:numId w:val="1"/>
        </w:numPr>
        <w:spacing w:after="6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 xml:space="preserve">........................................................................................................., Project/Programme </w:t>
      </w:r>
      <w:proofErr w:type="spellStart"/>
      <w:r w:rsidR="00DB51DD" w:rsidRPr="00DB51DD">
        <w:rPr>
          <w:rFonts w:asciiTheme="majorHAnsi" w:hAnsiTheme="majorHAnsi" w:cstheme="majorHAnsi"/>
          <w:szCs w:val="24"/>
          <w:lang w:val="en-GB"/>
        </w:rPr>
        <w:t>représentative</w:t>
      </w:r>
      <w:proofErr w:type="spellEnd"/>
    </w:p>
    <w:p w14:paraId="29B216E8" w14:textId="59F7E4B9" w:rsidR="00696D4C" w:rsidRPr="00DB51DD" w:rsidRDefault="00EC0C31">
      <w:pPr>
        <w:pStyle w:val="Prrafodelista"/>
        <w:numPr>
          <w:ilvl w:val="0"/>
          <w:numId w:val="1"/>
        </w:numPr>
        <w:spacing w:after="6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 xml:space="preserve">........................................................................................................., </w:t>
      </w:r>
      <w:r w:rsidR="008D432B" w:rsidRPr="00DB51DD">
        <w:rPr>
          <w:rFonts w:asciiTheme="majorHAnsi" w:hAnsiTheme="majorHAnsi" w:cstheme="majorHAnsi"/>
          <w:szCs w:val="24"/>
          <w:lang w:val="en-GB"/>
        </w:rPr>
        <w:t>National Society</w:t>
      </w:r>
      <w:r w:rsidR="00900B9B" w:rsidRPr="00DB51DD">
        <w:rPr>
          <w:rFonts w:asciiTheme="majorHAnsi" w:hAnsiTheme="majorHAnsi" w:cstheme="majorHAnsi"/>
          <w:szCs w:val="24"/>
          <w:lang w:val="en-GB"/>
        </w:rPr>
        <w:t xml:space="preserve"> r</w:t>
      </w:r>
      <w:r w:rsidRPr="00DB51DD">
        <w:rPr>
          <w:rFonts w:asciiTheme="majorHAnsi" w:hAnsiTheme="majorHAnsi" w:cstheme="majorHAnsi"/>
          <w:szCs w:val="24"/>
          <w:lang w:val="en-GB"/>
        </w:rPr>
        <w:t>epresentative</w:t>
      </w:r>
    </w:p>
    <w:p w14:paraId="30259467" w14:textId="465CA6DA" w:rsidR="00696D4C" w:rsidRPr="00DB51DD" w:rsidRDefault="00EC0C31">
      <w:pPr>
        <w:pStyle w:val="Prrafodelista"/>
        <w:numPr>
          <w:ilvl w:val="0"/>
          <w:numId w:val="1"/>
        </w:numPr>
        <w:spacing w:after="6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 xml:space="preserve">........................................................................................................., </w:t>
      </w:r>
      <w:r w:rsidR="00BB0D29" w:rsidRPr="00DB51DD">
        <w:rPr>
          <w:rFonts w:asciiTheme="majorHAnsi" w:hAnsiTheme="majorHAnsi" w:cstheme="majorHAnsi"/>
          <w:szCs w:val="24"/>
          <w:lang w:val="en-GB"/>
        </w:rPr>
        <w:t>V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illage </w:t>
      </w:r>
      <w:r w:rsidR="00E84D01" w:rsidRPr="00DB51DD">
        <w:rPr>
          <w:rFonts w:asciiTheme="majorHAnsi" w:hAnsiTheme="majorHAnsi" w:cstheme="majorHAnsi"/>
          <w:szCs w:val="24"/>
          <w:lang w:val="en-GB"/>
        </w:rPr>
        <w:t>C</w:t>
      </w:r>
      <w:r w:rsidR="00BB0D29" w:rsidRPr="00DB51DD">
        <w:rPr>
          <w:rFonts w:asciiTheme="majorHAnsi" w:hAnsiTheme="majorHAnsi" w:cstheme="majorHAnsi"/>
          <w:szCs w:val="24"/>
          <w:lang w:val="en-GB"/>
        </w:rPr>
        <w:t xml:space="preserve">hief </w:t>
      </w:r>
      <w:r w:rsidRPr="00DB51DD">
        <w:rPr>
          <w:rFonts w:asciiTheme="majorHAnsi" w:hAnsiTheme="majorHAnsi" w:cstheme="majorHAnsi"/>
          <w:szCs w:val="24"/>
          <w:lang w:val="en-GB"/>
        </w:rPr>
        <w:t>of ..........................................</w:t>
      </w:r>
    </w:p>
    <w:p w14:paraId="2CBB1041" w14:textId="204F3EC8" w:rsidR="00696D4C" w:rsidRPr="00DB51DD" w:rsidRDefault="00EC0C31">
      <w:pPr>
        <w:pStyle w:val="Prrafodelista"/>
        <w:numPr>
          <w:ilvl w:val="0"/>
          <w:numId w:val="1"/>
        </w:numPr>
        <w:spacing w:after="6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 xml:space="preserve">........................................................................................................., </w:t>
      </w:r>
      <w:r w:rsidR="00DB51DD" w:rsidRPr="00DB51DD">
        <w:rPr>
          <w:rFonts w:asciiTheme="majorHAnsi" w:hAnsiTheme="majorHAnsi" w:cstheme="majorHAnsi"/>
          <w:szCs w:val="24"/>
          <w:lang w:val="en-GB"/>
        </w:rPr>
        <w:t>Li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vestock </w:t>
      </w:r>
      <w:r w:rsidR="00DB51DD" w:rsidRPr="00DB51DD">
        <w:rPr>
          <w:rFonts w:asciiTheme="majorHAnsi" w:hAnsiTheme="majorHAnsi" w:cstheme="majorHAnsi"/>
          <w:szCs w:val="24"/>
          <w:lang w:val="en-GB"/>
        </w:rPr>
        <w:t xml:space="preserve">Regional Department </w:t>
      </w:r>
      <w:r w:rsidRPr="00DB51DD">
        <w:rPr>
          <w:rFonts w:asciiTheme="majorHAnsi" w:hAnsiTheme="majorHAnsi" w:cstheme="majorHAnsi"/>
          <w:szCs w:val="24"/>
          <w:lang w:val="en-GB"/>
        </w:rPr>
        <w:t>representative</w:t>
      </w:r>
    </w:p>
    <w:p w14:paraId="1F6B697A" w14:textId="2179940A" w:rsidR="00696D4C" w:rsidRPr="00DB51DD" w:rsidRDefault="00EC0C31">
      <w:pPr>
        <w:pStyle w:val="Prrafodelista"/>
        <w:numPr>
          <w:ilvl w:val="0"/>
          <w:numId w:val="1"/>
        </w:numPr>
        <w:spacing w:after="6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 xml:space="preserve">........................................................................................................., </w:t>
      </w:r>
      <w:r w:rsidR="00DB51DD" w:rsidRPr="00DB51DD">
        <w:rPr>
          <w:rFonts w:asciiTheme="majorHAnsi" w:hAnsiTheme="majorHAnsi" w:cstheme="majorHAnsi"/>
          <w:szCs w:val="24"/>
          <w:lang w:val="en-GB"/>
        </w:rPr>
        <w:t>Committee representative / G</w:t>
      </w:r>
      <w:r w:rsidR="00900B9B" w:rsidRPr="00DB51DD">
        <w:rPr>
          <w:rFonts w:asciiTheme="majorHAnsi" w:hAnsiTheme="majorHAnsi" w:cstheme="majorHAnsi"/>
          <w:szCs w:val="24"/>
          <w:lang w:val="en-GB"/>
        </w:rPr>
        <w:t>roup chairperson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 </w:t>
      </w:r>
    </w:p>
    <w:p w14:paraId="76BA3B51" w14:textId="77777777" w:rsidR="00696D4C" w:rsidRPr="00DB51DD" w:rsidRDefault="00EC0C31">
      <w:pPr>
        <w:pStyle w:val="Prrafodelista"/>
        <w:numPr>
          <w:ilvl w:val="0"/>
          <w:numId w:val="1"/>
        </w:numPr>
        <w:spacing w:after="6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........................................................................................................., Supplier</w:t>
      </w:r>
    </w:p>
    <w:p w14:paraId="61829600" w14:textId="77777777" w:rsidR="00993C3F" w:rsidRPr="00DB51DD" w:rsidRDefault="00993C3F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69C15657" w14:textId="78315D36" w:rsidR="00696D4C" w:rsidRPr="00DB51DD" w:rsidRDefault="00900B9B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>v</w:t>
      </w:r>
      <w:r w:rsidR="00BB0D29" w:rsidRPr="00DB51DD">
        <w:rPr>
          <w:rFonts w:asciiTheme="majorHAnsi" w:hAnsiTheme="majorHAnsi" w:cstheme="majorHAnsi"/>
          <w:szCs w:val="24"/>
          <w:lang w:val="en-GB"/>
        </w:rPr>
        <w:t>isited the village............................ in order to undertake the rece</w:t>
      </w:r>
      <w:r w:rsidRPr="00DB51DD">
        <w:rPr>
          <w:rFonts w:asciiTheme="majorHAnsi" w:hAnsiTheme="majorHAnsi" w:cstheme="majorHAnsi"/>
          <w:szCs w:val="24"/>
          <w:lang w:val="en-GB"/>
        </w:rPr>
        <w:t>ipt</w:t>
      </w:r>
      <w:r w:rsidR="00BB0D29" w:rsidRPr="00DB51DD">
        <w:rPr>
          <w:rFonts w:asciiTheme="majorHAnsi" w:hAnsiTheme="majorHAnsi" w:cstheme="majorHAnsi"/>
          <w:szCs w:val="24"/>
          <w:lang w:val="en-GB"/>
        </w:rPr>
        <w:t xml:space="preserve"> of</w:t>
      </w:r>
      <w:r w:rsidR="00E359C3" w:rsidRPr="00DB51DD">
        <w:rPr>
          <w:rFonts w:asciiTheme="majorHAnsi" w:hAnsiTheme="majorHAnsi" w:cstheme="majorHAnsi"/>
          <w:szCs w:val="24"/>
          <w:lang w:val="en-GB"/>
        </w:rPr>
        <w:t xml:space="preserve">: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2060"/>
        <w:gridCol w:w="3464"/>
      </w:tblGrid>
      <w:tr w:rsidR="00B63FE0" w:rsidRPr="00DB51DD" w14:paraId="4B53B2D8" w14:textId="77777777" w:rsidTr="00B63FE0">
        <w:trPr>
          <w:jc w:val="center"/>
        </w:trPr>
        <w:tc>
          <w:tcPr>
            <w:tcW w:w="2434" w:type="pct"/>
          </w:tcPr>
          <w:p w14:paraId="391A275D" w14:textId="4D09AA12" w:rsidR="00696D4C" w:rsidRPr="00DB51DD" w:rsidRDefault="00BB0D29">
            <w:pPr>
              <w:spacing w:after="60" w:line="259" w:lineRule="auto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DB51DD">
              <w:rPr>
                <w:rFonts w:ascii="Arial Narrow" w:hAnsi="Arial Narrow" w:cs="Times New Roman"/>
                <w:b/>
                <w:lang w:val="en-GB"/>
              </w:rPr>
              <w:t>Item</w:t>
            </w:r>
          </w:p>
        </w:tc>
        <w:tc>
          <w:tcPr>
            <w:tcW w:w="957" w:type="pct"/>
          </w:tcPr>
          <w:p w14:paraId="3B64F9DF" w14:textId="77777777" w:rsidR="00696D4C" w:rsidRPr="00DB51DD" w:rsidRDefault="00EC0C31">
            <w:pPr>
              <w:spacing w:after="60" w:line="259" w:lineRule="auto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DB51DD">
              <w:rPr>
                <w:rFonts w:ascii="Arial Narrow" w:hAnsi="Arial Narrow" w:cs="Times New Roman"/>
                <w:b/>
                <w:lang w:val="en-GB"/>
              </w:rPr>
              <w:t>Unit</w:t>
            </w:r>
          </w:p>
        </w:tc>
        <w:tc>
          <w:tcPr>
            <w:tcW w:w="1609" w:type="pct"/>
          </w:tcPr>
          <w:p w14:paraId="2BD2A6BF" w14:textId="77777777" w:rsidR="00696D4C" w:rsidRPr="00DB51DD" w:rsidRDefault="00EC0C31">
            <w:pPr>
              <w:spacing w:after="60" w:line="259" w:lineRule="auto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DB51DD">
              <w:rPr>
                <w:rFonts w:ascii="Arial Narrow" w:hAnsi="Arial Narrow" w:cs="Times New Roman"/>
                <w:b/>
                <w:lang w:val="en-GB"/>
              </w:rPr>
              <w:t>Number</w:t>
            </w:r>
          </w:p>
        </w:tc>
      </w:tr>
      <w:tr w:rsidR="00B63FE0" w:rsidRPr="00DB51DD" w14:paraId="3E3D76AF" w14:textId="77777777" w:rsidTr="00B63FE0">
        <w:trPr>
          <w:jc w:val="center"/>
        </w:trPr>
        <w:tc>
          <w:tcPr>
            <w:tcW w:w="2434" w:type="pct"/>
            <w:vAlign w:val="center"/>
          </w:tcPr>
          <w:p w14:paraId="6500F0EB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70274926" w14:textId="77777777" w:rsidR="00B63FE0" w:rsidRPr="00DB51DD" w:rsidRDefault="00B63FE0" w:rsidP="00B3219D">
            <w:pPr>
              <w:spacing w:after="60" w:line="259" w:lineRule="auto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2E2E3895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B63FE0" w:rsidRPr="00DB51DD" w14:paraId="6449D6E4" w14:textId="77777777" w:rsidTr="00B63FE0">
        <w:trPr>
          <w:jc w:val="center"/>
        </w:trPr>
        <w:tc>
          <w:tcPr>
            <w:tcW w:w="2434" w:type="pct"/>
            <w:vAlign w:val="center"/>
          </w:tcPr>
          <w:p w14:paraId="56FEE726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0BF672E7" w14:textId="77777777" w:rsidR="00B63FE0" w:rsidRPr="00DB51DD" w:rsidRDefault="00B63FE0" w:rsidP="00B3219D">
            <w:pPr>
              <w:spacing w:after="60" w:line="259" w:lineRule="auto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08A2B015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B63FE0" w:rsidRPr="00DB51DD" w14:paraId="2CF90682" w14:textId="77777777" w:rsidTr="00B63FE0">
        <w:trPr>
          <w:jc w:val="center"/>
        </w:trPr>
        <w:tc>
          <w:tcPr>
            <w:tcW w:w="2434" w:type="pct"/>
            <w:vAlign w:val="center"/>
          </w:tcPr>
          <w:p w14:paraId="7FC5CAAE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61FD7DF4" w14:textId="77777777" w:rsidR="00B63FE0" w:rsidRPr="00DB51DD" w:rsidRDefault="00B63FE0" w:rsidP="00B3219D">
            <w:pPr>
              <w:spacing w:after="60" w:line="259" w:lineRule="auto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54D5E683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B63FE0" w:rsidRPr="00DB51DD" w14:paraId="3CAF741D" w14:textId="77777777" w:rsidTr="00B63FE0">
        <w:trPr>
          <w:jc w:val="center"/>
        </w:trPr>
        <w:tc>
          <w:tcPr>
            <w:tcW w:w="2434" w:type="pct"/>
            <w:vAlign w:val="center"/>
          </w:tcPr>
          <w:p w14:paraId="687B77AD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63AB0881" w14:textId="77777777" w:rsidR="00B63FE0" w:rsidRPr="00DB51DD" w:rsidRDefault="00B63FE0" w:rsidP="00B3219D">
            <w:pPr>
              <w:spacing w:after="60" w:line="259" w:lineRule="auto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337222D7" w14:textId="77777777" w:rsidR="00B63FE0" w:rsidRPr="00DB51DD" w:rsidRDefault="00B63FE0" w:rsidP="00B3219D">
            <w:pPr>
              <w:spacing w:after="60" w:line="259" w:lineRule="auto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</w:tbl>
    <w:p w14:paraId="3206467E" w14:textId="77777777" w:rsidR="00B63FE0" w:rsidRPr="00DB51DD" w:rsidRDefault="00B63FE0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35CB0DF7" w14:textId="3C0F4840" w:rsidR="00696D4C" w:rsidRPr="00DB51DD" w:rsidRDefault="00EC0C3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>At the end of the visit, the commi</w:t>
      </w:r>
      <w:r w:rsidR="00900B9B" w:rsidRPr="00DB51DD">
        <w:rPr>
          <w:rFonts w:asciiTheme="majorHAnsi" w:hAnsiTheme="majorHAnsi" w:cstheme="majorHAnsi"/>
          <w:szCs w:val="24"/>
          <w:lang w:val="en-GB"/>
        </w:rPr>
        <w:t>ttee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 accepted the animals: □ Without reservations; </w:t>
      </w:r>
      <w:r w:rsidRPr="00DB51DD">
        <w:rPr>
          <w:rFonts w:asciiTheme="majorHAnsi" w:hAnsiTheme="majorHAnsi" w:cstheme="majorHAnsi"/>
          <w:sz w:val="32"/>
          <w:szCs w:val="24"/>
          <w:lang w:val="en-GB"/>
        </w:rPr>
        <w:t xml:space="preserve">□ 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With </w:t>
      </w:r>
      <w:r w:rsidR="00900B9B" w:rsidRPr="00DB51DD">
        <w:rPr>
          <w:rFonts w:asciiTheme="majorHAnsi" w:hAnsiTheme="majorHAnsi" w:cstheme="majorHAnsi"/>
          <w:szCs w:val="24"/>
          <w:lang w:val="en-GB"/>
        </w:rPr>
        <w:t xml:space="preserve">the 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reservations </w:t>
      </w:r>
      <w:r w:rsidR="00900B9B" w:rsidRPr="00DB51DD">
        <w:rPr>
          <w:rFonts w:asciiTheme="majorHAnsi" w:hAnsiTheme="majorHAnsi" w:cstheme="majorHAnsi"/>
          <w:szCs w:val="24"/>
          <w:lang w:val="en-GB"/>
        </w:rPr>
        <w:t>indicated</w:t>
      </w:r>
      <w:r w:rsidRPr="00DB51DD">
        <w:rPr>
          <w:rFonts w:asciiTheme="majorHAnsi" w:hAnsiTheme="majorHAnsi" w:cstheme="majorHAnsi"/>
          <w:szCs w:val="24"/>
          <w:lang w:val="en-GB"/>
        </w:rPr>
        <w:t xml:space="preserve"> on the reverse side</w:t>
      </w:r>
      <w:r w:rsidR="00BB0D29" w:rsidRPr="00DB51DD">
        <w:rPr>
          <w:rFonts w:asciiTheme="majorHAnsi" w:hAnsiTheme="majorHAnsi" w:cstheme="majorHAnsi"/>
          <w:szCs w:val="24"/>
          <w:lang w:val="en-GB"/>
        </w:rPr>
        <w:t>.</w:t>
      </w:r>
    </w:p>
    <w:p w14:paraId="49E38D6E" w14:textId="77777777" w:rsidR="00993C3F" w:rsidRPr="00DB51DD" w:rsidRDefault="00993C3F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39B5807D" w14:textId="4C6206B4" w:rsidR="00696D4C" w:rsidRPr="00DB51DD" w:rsidRDefault="00EC0C3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DB51DD">
        <w:rPr>
          <w:rFonts w:asciiTheme="majorHAnsi" w:hAnsiTheme="majorHAnsi" w:cstheme="majorHAnsi"/>
          <w:szCs w:val="24"/>
          <w:lang w:val="en-GB"/>
        </w:rPr>
        <w:t xml:space="preserve">The </w:t>
      </w:r>
      <w:r w:rsidR="00D4100A" w:rsidRPr="00DB51DD">
        <w:rPr>
          <w:rFonts w:asciiTheme="majorHAnsi" w:hAnsiTheme="majorHAnsi" w:cstheme="majorHAnsi"/>
          <w:szCs w:val="24"/>
          <w:lang w:val="en-GB"/>
        </w:rPr>
        <w:t>c</w:t>
      </w:r>
      <w:r w:rsidRPr="00DB51DD">
        <w:rPr>
          <w:rFonts w:asciiTheme="majorHAnsi" w:hAnsiTheme="majorHAnsi" w:cstheme="majorHAnsi"/>
          <w:szCs w:val="24"/>
          <w:lang w:val="en-GB"/>
        </w:rPr>
        <w:t>ommi</w:t>
      </w:r>
      <w:r w:rsidR="00BB0D29" w:rsidRPr="00DB51DD">
        <w:rPr>
          <w:rFonts w:asciiTheme="majorHAnsi" w:hAnsiTheme="majorHAnsi" w:cstheme="majorHAnsi"/>
          <w:szCs w:val="24"/>
          <w:lang w:val="en-GB"/>
        </w:rPr>
        <w:t>ttee</w:t>
      </w:r>
      <w:r w:rsidRPr="00DB51DD">
        <w:rPr>
          <w:rFonts w:asciiTheme="majorHAnsi" w:hAnsiTheme="majorHAnsi" w:cstheme="majorHAnsi"/>
          <w:szCs w:val="24"/>
          <w:lang w:val="en-GB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3924"/>
        <w:gridCol w:w="3260"/>
      </w:tblGrid>
      <w:tr w:rsidR="00993C3F" w:rsidRPr="00DB51DD" w14:paraId="3ACC41F5" w14:textId="77777777" w:rsidTr="00DB51DD">
        <w:tc>
          <w:tcPr>
            <w:tcW w:w="1666" w:type="pct"/>
          </w:tcPr>
          <w:p w14:paraId="030F18DA" w14:textId="77777777" w:rsidR="00696D4C" w:rsidRPr="00DB51DD" w:rsidRDefault="00EC0C31">
            <w:pPr>
              <w:spacing w:after="60" w:line="259" w:lineRule="auto"/>
              <w:ind w:right="6"/>
              <w:rPr>
                <w:rFonts w:asciiTheme="majorHAnsi" w:hAnsiTheme="majorHAnsi" w:cstheme="majorHAnsi"/>
                <w:bCs/>
                <w:szCs w:val="24"/>
                <w:lang w:val="en-GB"/>
              </w:rPr>
            </w:pP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The Supplier</w:t>
            </w:r>
          </w:p>
          <w:p w14:paraId="753903B6" w14:textId="77777777" w:rsidR="00993C3F" w:rsidRPr="00DB51DD" w:rsidRDefault="00993C3F" w:rsidP="00B3219D">
            <w:pPr>
              <w:spacing w:after="60" w:line="259" w:lineRule="auto"/>
              <w:ind w:right="6"/>
              <w:rPr>
                <w:rFonts w:asciiTheme="majorHAnsi" w:hAnsiTheme="majorHAnsi" w:cstheme="majorHAnsi"/>
                <w:bCs/>
                <w:szCs w:val="24"/>
                <w:lang w:val="en-GB"/>
              </w:rPr>
            </w:pPr>
          </w:p>
        </w:tc>
        <w:tc>
          <w:tcPr>
            <w:tcW w:w="1821" w:type="pct"/>
          </w:tcPr>
          <w:p w14:paraId="275056E1" w14:textId="46563339" w:rsidR="00696D4C" w:rsidRPr="00DB51DD" w:rsidRDefault="00EC0C31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Livestock </w:t>
            </w:r>
            <w:r w:rsidR="00900B9B"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industry </w:t>
            </w: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representative</w:t>
            </w:r>
          </w:p>
        </w:tc>
        <w:tc>
          <w:tcPr>
            <w:tcW w:w="1513" w:type="pct"/>
          </w:tcPr>
          <w:p w14:paraId="5021C696" w14:textId="368AE060" w:rsidR="00696D4C" w:rsidRPr="00DB51DD" w:rsidRDefault="00DB51DD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Committee</w:t>
            </w:r>
            <w:r w:rsidR="00EC0C31"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/Group</w:t>
            </w:r>
            <w:r w:rsidR="00900B9B"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 chairperson</w:t>
            </w:r>
          </w:p>
        </w:tc>
      </w:tr>
      <w:tr w:rsidR="00993C3F" w:rsidRPr="00DB51DD" w14:paraId="055B78C4" w14:textId="77777777" w:rsidTr="00DB51DD">
        <w:tc>
          <w:tcPr>
            <w:tcW w:w="1666" w:type="pct"/>
          </w:tcPr>
          <w:p w14:paraId="490B2932" w14:textId="77777777" w:rsidR="00696D4C" w:rsidRPr="00DB51DD" w:rsidRDefault="00EC0C31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For the Project</w:t>
            </w:r>
          </w:p>
          <w:p w14:paraId="4C385129" w14:textId="77777777" w:rsidR="00993C3F" w:rsidRPr="00DB51DD" w:rsidRDefault="00993C3F" w:rsidP="00B3219D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821" w:type="pct"/>
          </w:tcPr>
          <w:p w14:paraId="278E5E40" w14:textId="41C7C6B4" w:rsidR="00696D4C" w:rsidRPr="00DB51DD" w:rsidRDefault="00EC0C31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For the National Society </w:t>
            </w:r>
          </w:p>
          <w:p w14:paraId="1BC27440" w14:textId="77777777" w:rsidR="00993C3F" w:rsidRPr="00DB51DD" w:rsidRDefault="00993C3F" w:rsidP="00B3219D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513" w:type="pct"/>
          </w:tcPr>
          <w:p w14:paraId="0DF27B2B" w14:textId="7820CAF8" w:rsidR="00696D4C" w:rsidRPr="00DB51DD" w:rsidRDefault="00EC0C31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The </w:t>
            </w:r>
            <w:r w:rsidR="00E84D01"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V</w:t>
            </w: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illage </w:t>
            </w:r>
            <w:r w:rsidR="00E84D01"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C</w:t>
            </w:r>
            <w:r w:rsidRPr="00DB51DD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hief</w:t>
            </w:r>
          </w:p>
          <w:p w14:paraId="2A6BD1C7" w14:textId="77777777" w:rsidR="00993C3F" w:rsidRPr="00DB51DD" w:rsidRDefault="00993C3F" w:rsidP="00B3219D">
            <w:pPr>
              <w:spacing w:after="6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</w:tr>
    </w:tbl>
    <w:p w14:paraId="2134B6E5" w14:textId="77777777" w:rsidR="00886527" w:rsidRPr="00DB51DD" w:rsidRDefault="00886527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sectPr w:rsidR="00886527" w:rsidRPr="00DB51DD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030E" w14:textId="77777777" w:rsidR="007E096F" w:rsidRDefault="007E096F" w:rsidP="00B63FE0">
      <w:pPr>
        <w:spacing w:after="0" w:line="240" w:lineRule="auto"/>
      </w:pPr>
      <w:r>
        <w:separator/>
      </w:r>
    </w:p>
  </w:endnote>
  <w:endnote w:type="continuationSeparator" w:id="0">
    <w:p w14:paraId="6E71F0B2" w14:textId="77777777" w:rsidR="007E096F" w:rsidRDefault="007E096F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9CA5" w14:textId="514B6E1D" w:rsidR="00696D4C" w:rsidRPr="00BB0D29" w:rsidRDefault="00EC0C31">
    <w:pPr>
      <w:pStyle w:val="Piedepgina"/>
      <w:rPr>
        <w:i/>
        <w:color w:val="C00000"/>
        <w:sz w:val="18"/>
        <w:szCs w:val="18"/>
        <w:lang w:val="en-IE"/>
      </w:rPr>
    </w:pPr>
    <w:r w:rsidRPr="00DB51DD">
      <w:rPr>
        <w:i/>
        <w:color w:val="C00000"/>
        <w:sz w:val="18"/>
        <w:szCs w:val="18"/>
        <w:lang w:val="en-IE"/>
      </w:rPr>
      <w:t xml:space="preserve">Niger Red Cross FSL Toolkit. </w:t>
    </w:r>
    <w:r w:rsidR="00993C3F" w:rsidRPr="00DB51DD">
      <w:rPr>
        <w:i/>
        <w:color w:val="C00000"/>
        <w:sz w:val="18"/>
        <w:szCs w:val="18"/>
        <w:lang w:val="en-IE"/>
      </w:rPr>
      <w:t xml:space="preserve">Standard </w:t>
    </w:r>
    <w:r w:rsidR="00EF5AD1" w:rsidRPr="00DB51DD">
      <w:rPr>
        <w:i/>
        <w:color w:val="C00000"/>
        <w:sz w:val="18"/>
        <w:szCs w:val="18"/>
        <w:lang w:val="en-IE"/>
      </w:rPr>
      <w:t>l</w:t>
    </w:r>
    <w:r w:rsidR="00D01C1A" w:rsidRPr="00DB51DD">
      <w:rPr>
        <w:i/>
        <w:color w:val="C00000"/>
        <w:sz w:val="18"/>
        <w:szCs w:val="18"/>
        <w:lang w:val="en-IE"/>
      </w:rPr>
      <w:t xml:space="preserve">ivestock and </w:t>
    </w:r>
    <w:r w:rsidR="00EF5AD1" w:rsidRPr="00DB51DD">
      <w:rPr>
        <w:i/>
        <w:color w:val="C00000"/>
        <w:sz w:val="18"/>
        <w:szCs w:val="18"/>
        <w:lang w:val="en-IE"/>
      </w:rPr>
      <w:t>i</w:t>
    </w:r>
    <w:r w:rsidR="00993C3F" w:rsidRPr="00DB51DD">
      <w:rPr>
        <w:i/>
        <w:color w:val="C00000"/>
        <w:sz w:val="18"/>
        <w:szCs w:val="18"/>
        <w:lang w:val="en-IE"/>
      </w:rPr>
      <w:t xml:space="preserve">nput </w:t>
    </w:r>
    <w:r w:rsidR="00EF5AD1" w:rsidRPr="00DB51DD">
      <w:rPr>
        <w:i/>
        <w:color w:val="C00000"/>
        <w:sz w:val="18"/>
        <w:szCs w:val="18"/>
        <w:lang w:val="en-IE"/>
      </w:rPr>
      <w:t>r</w:t>
    </w:r>
    <w:r w:rsidR="00993C3F" w:rsidRPr="00DB51DD">
      <w:rPr>
        <w:i/>
        <w:color w:val="C00000"/>
        <w:sz w:val="18"/>
        <w:szCs w:val="18"/>
        <w:lang w:val="en-IE"/>
      </w:rPr>
      <w:t xml:space="preserve">eceipt </w:t>
    </w:r>
    <w:r w:rsidR="00EF5AD1" w:rsidRPr="00DB51DD">
      <w:rPr>
        <w:i/>
        <w:color w:val="C00000"/>
        <w:sz w:val="18"/>
        <w:szCs w:val="18"/>
        <w:lang w:val="en-IE"/>
      </w:rPr>
      <w:t>f</w:t>
    </w:r>
    <w:r w:rsidRPr="00DB51DD">
      <w:rPr>
        <w:i/>
        <w:color w:val="C00000"/>
        <w:sz w:val="18"/>
        <w:szCs w:val="18"/>
        <w:lang w:val="en-IE"/>
      </w:rPr>
      <w:t>orm</w:t>
    </w:r>
    <w:r w:rsidR="00BB0D29" w:rsidRPr="00DB51DD">
      <w:rPr>
        <w:i/>
        <w:color w:val="C00000"/>
        <w:sz w:val="18"/>
        <w:szCs w:val="18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CFA1" w14:textId="77777777" w:rsidR="007E096F" w:rsidRDefault="007E096F" w:rsidP="00B63FE0">
      <w:pPr>
        <w:spacing w:after="0" w:line="240" w:lineRule="auto"/>
      </w:pPr>
      <w:r>
        <w:separator/>
      </w:r>
    </w:p>
  </w:footnote>
  <w:footnote w:type="continuationSeparator" w:id="0">
    <w:p w14:paraId="17137CBD" w14:textId="77777777" w:rsidR="007E096F" w:rsidRDefault="007E096F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2D22" w14:textId="3D4148D0" w:rsidR="00696D4C" w:rsidRDefault="00696D4C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28422235" w14:textId="7A19F7FC" w:rsidR="00696D4C" w:rsidRPr="00BB0D29" w:rsidRDefault="00696D4C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  <w:lang w:val="en-IE"/>
      </w:rPr>
    </w:pPr>
    <w:bookmarkStart w:id="1" w:name="_Hlk96510603"/>
  </w:p>
  <w:bookmarkEnd w:id="1"/>
  <w:p w14:paraId="0C270F38" w14:textId="77777777" w:rsidR="00B3219D" w:rsidRPr="00BB0D29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024E5"/>
    <w:rsid w:val="00244847"/>
    <w:rsid w:val="00272BB8"/>
    <w:rsid w:val="00294D58"/>
    <w:rsid w:val="002B1286"/>
    <w:rsid w:val="002C6439"/>
    <w:rsid w:val="002F440F"/>
    <w:rsid w:val="00345A99"/>
    <w:rsid w:val="00380EAB"/>
    <w:rsid w:val="00457217"/>
    <w:rsid w:val="00482EC9"/>
    <w:rsid w:val="00487313"/>
    <w:rsid w:val="0049267B"/>
    <w:rsid w:val="004C2277"/>
    <w:rsid w:val="004D6AB4"/>
    <w:rsid w:val="004F4ECE"/>
    <w:rsid w:val="005008F1"/>
    <w:rsid w:val="0052596E"/>
    <w:rsid w:val="00530C93"/>
    <w:rsid w:val="00575398"/>
    <w:rsid w:val="005B5F79"/>
    <w:rsid w:val="005F6CD6"/>
    <w:rsid w:val="00646716"/>
    <w:rsid w:val="00696D4C"/>
    <w:rsid w:val="006C3068"/>
    <w:rsid w:val="006D5E77"/>
    <w:rsid w:val="006F258D"/>
    <w:rsid w:val="00724629"/>
    <w:rsid w:val="007511B2"/>
    <w:rsid w:val="007B587F"/>
    <w:rsid w:val="007D1BB0"/>
    <w:rsid w:val="007E096F"/>
    <w:rsid w:val="00886527"/>
    <w:rsid w:val="008A7294"/>
    <w:rsid w:val="008D432B"/>
    <w:rsid w:val="00900B9B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3105"/>
    <w:rsid w:val="00AD6B34"/>
    <w:rsid w:val="00AE2110"/>
    <w:rsid w:val="00B10CD5"/>
    <w:rsid w:val="00B3219D"/>
    <w:rsid w:val="00B36356"/>
    <w:rsid w:val="00B63FE0"/>
    <w:rsid w:val="00B674B3"/>
    <w:rsid w:val="00BB0D29"/>
    <w:rsid w:val="00BE0DC3"/>
    <w:rsid w:val="00C10077"/>
    <w:rsid w:val="00C3353A"/>
    <w:rsid w:val="00C430CE"/>
    <w:rsid w:val="00C803F5"/>
    <w:rsid w:val="00CA471E"/>
    <w:rsid w:val="00CB49AD"/>
    <w:rsid w:val="00CC5EF3"/>
    <w:rsid w:val="00D01C1A"/>
    <w:rsid w:val="00D4100A"/>
    <w:rsid w:val="00DA2CF7"/>
    <w:rsid w:val="00DB0C69"/>
    <w:rsid w:val="00DB51DD"/>
    <w:rsid w:val="00DD1F40"/>
    <w:rsid w:val="00DD5C32"/>
    <w:rsid w:val="00DE0C91"/>
    <w:rsid w:val="00E04E6C"/>
    <w:rsid w:val="00E27D76"/>
    <w:rsid w:val="00E359C3"/>
    <w:rsid w:val="00E84D01"/>
    <w:rsid w:val="00E9789A"/>
    <w:rsid w:val="00EA0AB6"/>
    <w:rsid w:val="00EB3A7F"/>
    <w:rsid w:val="00EC0C31"/>
    <w:rsid w:val="00EF5AD1"/>
    <w:rsid w:val="00F215C8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73B8E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Revisin">
    <w:name w:val="Revision"/>
    <w:hidden/>
    <w:uiPriority w:val="99"/>
    <w:semiHidden/>
    <w:rsid w:val="008D432B"/>
    <w:pPr>
      <w:spacing w:after="0" w:line="240" w:lineRule="auto"/>
    </w:pPr>
    <w:rPr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646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7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716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716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C3802-D09C-4BC2-8431-1B6E93394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docId:816896249A8B20CE621F804BD6FFE938</cp:keywords>
  <dc:description/>
  <cp:lastModifiedBy>Gemma Arranz</cp:lastModifiedBy>
  <cp:revision>2</cp:revision>
  <cp:lastPrinted>2020-12-09T09:26:00Z</cp:lastPrinted>
  <dcterms:created xsi:type="dcterms:W3CDTF">2023-04-10T16:49:00Z</dcterms:created>
  <dcterms:modified xsi:type="dcterms:W3CDTF">2023-04-10T16:49:00Z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